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424407E9" w14:textId="77777777" w:rsidR="00434C71" w:rsidRDefault="00434C71" w:rsidP="00434C71">
      <w:pPr>
        <w:rPr>
          <w:rStyle w:val="jlqj4b"/>
          <w:rFonts w:ascii="Arial" w:hAnsi="Arial" w:cs="Arial"/>
          <w:b/>
          <w:sz w:val="40"/>
          <w:szCs w:val="40"/>
        </w:rPr>
      </w:pPr>
    </w:p>
    <w:p w14:paraId="3B0C8197" w14:textId="77777777" w:rsidR="00B17F8F" w:rsidRDefault="00B17F8F" w:rsidP="00B17F8F">
      <w:pPr>
        <w:rPr>
          <w:rFonts w:ascii="Arial" w:hAnsi="Arial" w:cs="Arial"/>
          <w:b/>
          <w:sz w:val="40"/>
          <w:szCs w:val="40"/>
        </w:rPr>
      </w:pPr>
      <w:r w:rsidRPr="00652589">
        <w:rPr>
          <w:rFonts w:ascii="Arial" w:hAnsi="Arial" w:cs="Arial"/>
          <w:b/>
          <w:sz w:val="40"/>
          <w:szCs w:val="40"/>
        </w:rPr>
        <w:t>Helfer f</w:t>
      </w:r>
      <w:r>
        <w:rPr>
          <w:rFonts w:ascii="Arial" w:hAnsi="Arial" w:cs="Arial"/>
          <w:b/>
          <w:sz w:val="40"/>
          <w:szCs w:val="40"/>
        </w:rPr>
        <w:t>ü</w:t>
      </w:r>
      <w:r w:rsidRPr="00652589">
        <w:rPr>
          <w:rFonts w:ascii="Arial" w:hAnsi="Arial" w:cs="Arial"/>
          <w:b/>
          <w:sz w:val="40"/>
          <w:szCs w:val="40"/>
        </w:rPr>
        <w:t>r den Ernstfall</w:t>
      </w:r>
      <w:r>
        <w:rPr>
          <w:rFonts w:ascii="Arial" w:hAnsi="Arial" w:cs="Arial"/>
          <w:b/>
          <w:sz w:val="40"/>
          <w:szCs w:val="40"/>
        </w:rPr>
        <w:t xml:space="preserve"> </w:t>
      </w:r>
    </w:p>
    <w:p w14:paraId="69D457EB" w14:textId="77777777" w:rsidR="00B17F8F" w:rsidRDefault="00B17F8F" w:rsidP="00B17F8F">
      <w:pPr>
        <w:rPr>
          <w:rFonts w:ascii="Arial" w:hAnsi="Arial" w:cs="Arial"/>
          <w:b/>
        </w:rPr>
      </w:pPr>
      <w:proofErr w:type="spellStart"/>
      <w:r w:rsidRPr="00652589">
        <w:rPr>
          <w:rFonts w:ascii="Arial" w:hAnsi="Arial" w:cs="Arial"/>
          <w:b/>
          <w:sz w:val="28"/>
          <w:szCs w:val="28"/>
        </w:rPr>
        <w:t>Cat</w:t>
      </w:r>
      <w:proofErr w:type="spellEnd"/>
      <w:r w:rsidRPr="00652589">
        <w:rPr>
          <w:rFonts w:ascii="Arial" w:hAnsi="Arial" w:cs="Arial"/>
          <w:b/>
          <w:sz w:val="28"/>
          <w:szCs w:val="28"/>
        </w:rPr>
        <w:t xml:space="preserve"> Radlader 926M unterst</w:t>
      </w:r>
      <w:r>
        <w:rPr>
          <w:rFonts w:ascii="Arial" w:hAnsi="Arial" w:cs="Arial"/>
          <w:b/>
          <w:sz w:val="28"/>
          <w:szCs w:val="28"/>
        </w:rPr>
        <w:t>ü</w:t>
      </w:r>
      <w:r w:rsidRPr="00652589">
        <w:rPr>
          <w:rFonts w:ascii="Arial" w:hAnsi="Arial" w:cs="Arial"/>
          <w:b/>
          <w:sz w:val="28"/>
          <w:szCs w:val="28"/>
        </w:rPr>
        <w:t>tzen THW-Standorte bundesweit bei Bergungseinsätzen</w:t>
      </w:r>
      <w:r>
        <w:rPr>
          <w:rFonts w:ascii="Arial" w:hAnsi="Arial" w:cs="Arial"/>
          <w:b/>
          <w:sz w:val="28"/>
          <w:szCs w:val="28"/>
        </w:rPr>
        <w:t xml:space="preserve"> </w:t>
      </w:r>
      <w:r>
        <w:rPr>
          <w:rFonts w:ascii="Arial" w:hAnsi="Arial" w:cs="Arial"/>
          <w:b/>
        </w:rPr>
        <w:t xml:space="preserve"> </w:t>
      </w:r>
    </w:p>
    <w:p w14:paraId="123DB8F3" w14:textId="77777777" w:rsidR="00B17F8F" w:rsidRDefault="00B17F8F" w:rsidP="00B17F8F">
      <w:pPr>
        <w:rPr>
          <w:rFonts w:ascii="Arial" w:hAnsi="Arial" w:cs="Arial"/>
          <w:b/>
        </w:rPr>
      </w:pPr>
      <w:r w:rsidRPr="00652589">
        <w:rPr>
          <w:rFonts w:ascii="Arial" w:hAnsi="Arial" w:cs="Arial"/>
          <w:b/>
        </w:rPr>
        <w:t>KÖLN (SR). Die Flutkatastrophe 2021 war der wohl bislang größte Einsatz in der Geschichte des THW: 17 000 haupt- und ehrenamtliche Einsatzkräfte aus allen Ortsverbänden Deutschlands haben mehr als 2,6</w:t>
      </w:r>
      <w:r>
        <w:rPr>
          <w:rFonts w:ascii="Arial" w:hAnsi="Arial" w:cs="Arial"/>
          <w:b/>
        </w:rPr>
        <w:t xml:space="preserve"> </w:t>
      </w:r>
      <w:r w:rsidRPr="00652589">
        <w:rPr>
          <w:rFonts w:ascii="Arial" w:hAnsi="Arial" w:cs="Arial"/>
          <w:b/>
        </w:rPr>
        <w:t>Millionen Einsatzstunden geleistet und mit angepackt, um in den betroffenen Regionen nach Opfern zu suchen, durch das Hochwasser entstandene Schäden und Tr</w:t>
      </w:r>
      <w:r>
        <w:rPr>
          <w:rFonts w:ascii="Arial" w:hAnsi="Arial" w:cs="Arial"/>
          <w:b/>
        </w:rPr>
        <w:t>ü</w:t>
      </w:r>
      <w:r w:rsidRPr="00652589">
        <w:rPr>
          <w:rFonts w:ascii="Arial" w:hAnsi="Arial" w:cs="Arial"/>
          <w:b/>
        </w:rPr>
        <w:t>mmer zu beseitigen und die zerstörte Infrastruktur</w:t>
      </w:r>
      <w:r>
        <w:rPr>
          <w:rFonts w:ascii="Arial" w:hAnsi="Arial" w:cs="Arial"/>
          <w:b/>
        </w:rPr>
        <w:t xml:space="preserve"> </w:t>
      </w:r>
      <w:r w:rsidRPr="00652589">
        <w:rPr>
          <w:rFonts w:ascii="Arial" w:hAnsi="Arial" w:cs="Arial"/>
          <w:b/>
        </w:rPr>
        <w:t>wiederaufzubauen. Unterst</w:t>
      </w:r>
      <w:r>
        <w:rPr>
          <w:rFonts w:ascii="Arial" w:hAnsi="Arial" w:cs="Arial"/>
          <w:b/>
        </w:rPr>
        <w:t>ü</w:t>
      </w:r>
      <w:r w:rsidRPr="00652589">
        <w:rPr>
          <w:rFonts w:ascii="Arial" w:hAnsi="Arial" w:cs="Arial"/>
          <w:b/>
        </w:rPr>
        <w:t xml:space="preserve">tzt wurden sie auch von technischem Equipment, wie etwa </w:t>
      </w:r>
      <w:proofErr w:type="spellStart"/>
      <w:r w:rsidRPr="00652589">
        <w:rPr>
          <w:rFonts w:ascii="Arial" w:hAnsi="Arial" w:cs="Arial"/>
          <w:b/>
        </w:rPr>
        <w:t>Cat</w:t>
      </w:r>
      <w:proofErr w:type="spellEnd"/>
      <w:r w:rsidRPr="00652589">
        <w:rPr>
          <w:rFonts w:ascii="Arial" w:hAnsi="Arial" w:cs="Arial"/>
          <w:b/>
        </w:rPr>
        <w:t xml:space="preserve"> Radladern 926M. Sie sind Teil einer 70 Geräte starken Flotte, die das Beschaffungsamt des Bundesinnenministeriums</w:t>
      </w:r>
      <w:r>
        <w:rPr>
          <w:rFonts w:ascii="Arial" w:hAnsi="Arial" w:cs="Arial"/>
          <w:b/>
        </w:rPr>
        <w:t xml:space="preserve"> </w:t>
      </w:r>
      <w:r w:rsidRPr="00652589">
        <w:rPr>
          <w:rFonts w:ascii="Arial" w:hAnsi="Arial" w:cs="Arial"/>
          <w:b/>
        </w:rPr>
        <w:t>bei der Zeppelin Niederlassung Köln und ihrem Gebietsverkaufsleiter Dietmar Steiger in Auftrag gab und die bis 2022 sukzessive an die verschiedenen Ortsverbände des THW ausgeliefert wurden. Über einen Rahmenvertrag</w:t>
      </w:r>
      <w:r>
        <w:rPr>
          <w:rFonts w:ascii="Arial" w:hAnsi="Arial" w:cs="Arial"/>
          <w:b/>
        </w:rPr>
        <w:t xml:space="preserve"> </w:t>
      </w:r>
      <w:r w:rsidRPr="00652589">
        <w:rPr>
          <w:rFonts w:ascii="Arial" w:hAnsi="Arial" w:cs="Arial"/>
          <w:b/>
        </w:rPr>
        <w:t>war die vertragliche Abwicklung der Beschaffung klar geregelt. Damit war eine umfangreiche und THW-spezifische Ausr</w:t>
      </w:r>
      <w:r>
        <w:rPr>
          <w:rFonts w:ascii="Arial" w:hAnsi="Arial" w:cs="Arial"/>
          <w:b/>
        </w:rPr>
        <w:t>ü</w:t>
      </w:r>
      <w:r w:rsidRPr="00652589">
        <w:rPr>
          <w:rFonts w:ascii="Arial" w:hAnsi="Arial" w:cs="Arial"/>
          <w:b/>
        </w:rPr>
        <w:t>stung verbunden, wie sie f</w:t>
      </w:r>
      <w:r>
        <w:rPr>
          <w:rFonts w:ascii="Arial" w:hAnsi="Arial" w:cs="Arial"/>
          <w:b/>
        </w:rPr>
        <w:t>ü</w:t>
      </w:r>
      <w:r w:rsidRPr="00652589">
        <w:rPr>
          <w:rFonts w:ascii="Arial" w:hAnsi="Arial" w:cs="Arial"/>
          <w:b/>
        </w:rPr>
        <w:t>r Bergungseinsätze vorausgesetzt werden und wie</w:t>
      </w:r>
      <w:r>
        <w:rPr>
          <w:rFonts w:ascii="Arial" w:hAnsi="Arial" w:cs="Arial"/>
          <w:b/>
        </w:rPr>
        <w:t xml:space="preserve"> </w:t>
      </w:r>
      <w:r w:rsidRPr="00652589">
        <w:rPr>
          <w:rFonts w:ascii="Arial" w:hAnsi="Arial" w:cs="Arial"/>
          <w:b/>
        </w:rPr>
        <w:t>sie in dieser Bandbreite einmalig sind.</w:t>
      </w:r>
      <w:r>
        <w:rPr>
          <w:rFonts w:ascii="Arial" w:hAnsi="Arial" w:cs="Arial"/>
          <w:b/>
        </w:rPr>
        <w:t xml:space="preserve">  </w:t>
      </w:r>
    </w:p>
    <w:p w14:paraId="64ED0F4D" w14:textId="77777777" w:rsidR="00B17F8F" w:rsidRDefault="00B17F8F" w:rsidP="00B17F8F">
      <w:pPr>
        <w:rPr>
          <w:rFonts w:ascii="Arial" w:hAnsi="Arial" w:cs="Arial"/>
        </w:rPr>
      </w:pPr>
      <w:r w:rsidRPr="00652589">
        <w:rPr>
          <w:rFonts w:ascii="Arial" w:hAnsi="Arial" w:cs="Arial"/>
        </w:rPr>
        <w:t>Die Beschaffung richtete sich ausschließlich nach der</w:t>
      </w:r>
      <w:r>
        <w:rPr>
          <w:rFonts w:ascii="Arial" w:hAnsi="Arial" w:cs="Arial"/>
        </w:rPr>
        <w:t xml:space="preserve"> </w:t>
      </w:r>
      <w:r w:rsidRPr="00652589">
        <w:rPr>
          <w:rFonts w:ascii="Arial" w:hAnsi="Arial" w:cs="Arial"/>
        </w:rPr>
        <w:t>sogenannten Stärke- und Ausstattungsnachweisung</w:t>
      </w:r>
      <w:r>
        <w:rPr>
          <w:rFonts w:ascii="Arial" w:hAnsi="Arial" w:cs="Arial"/>
        </w:rPr>
        <w:t xml:space="preserve"> </w:t>
      </w:r>
      <w:r w:rsidRPr="00652589">
        <w:rPr>
          <w:rFonts w:ascii="Arial" w:hAnsi="Arial" w:cs="Arial"/>
        </w:rPr>
        <w:t>des THW und den damit verbundenen einsatztaktischen</w:t>
      </w:r>
      <w:r>
        <w:rPr>
          <w:rFonts w:ascii="Arial" w:hAnsi="Arial" w:cs="Arial"/>
        </w:rPr>
        <w:t xml:space="preserve"> </w:t>
      </w:r>
      <w:r w:rsidRPr="00652589">
        <w:rPr>
          <w:rFonts w:ascii="Arial" w:hAnsi="Arial" w:cs="Arial"/>
        </w:rPr>
        <w:t>Forderungen. Auf dieser Basis wurden die</w:t>
      </w:r>
      <w:r>
        <w:rPr>
          <w:rFonts w:ascii="Arial" w:hAnsi="Arial" w:cs="Arial"/>
        </w:rPr>
        <w:t xml:space="preserve"> </w:t>
      </w:r>
      <w:r w:rsidRPr="00652589">
        <w:rPr>
          <w:rFonts w:ascii="Arial" w:hAnsi="Arial" w:cs="Arial"/>
        </w:rPr>
        <w:t xml:space="preserve">technischen Merkmale etwa im Fall der </w:t>
      </w:r>
      <w:proofErr w:type="spellStart"/>
      <w:r w:rsidRPr="00652589">
        <w:rPr>
          <w:rFonts w:ascii="Arial" w:hAnsi="Arial" w:cs="Arial"/>
        </w:rPr>
        <w:t>Cat</w:t>
      </w:r>
      <w:proofErr w:type="spellEnd"/>
      <w:r w:rsidRPr="00652589">
        <w:rPr>
          <w:rFonts w:ascii="Arial" w:hAnsi="Arial" w:cs="Arial"/>
        </w:rPr>
        <w:t xml:space="preserve"> Radlader</w:t>
      </w:r>
      <w:r>
        <w:rPr>
          <w:rFonts w:ascii="Arial" w:hAnsi="Arial" w:cs="Arial"/>
        </w:rPr>
        <w:t xml:space="preserve"> </w:t>
      </w:r>
      <w:r w:rsidRPr="00652589">
        <w:rPr>
          <w:rFonts w:ascii="Arial" w:hAnsi="Arial" w:cs="Arial"/>
        </w:rPr>
        <w:t>926M in einer technischen Beschreibung festgelegt.</w:t>
      </w:r>
      <w:r>
        <w:rPr>
          <w:rFonts w:ascii="Arial" w:hAnsi="Arial" w:cs="Arial"/>
        </w:rPr>
        <w:t xml:space="preserve"> </w:t>
      </w:r>
      <w:r w:rsidRPr="00652589">
        <w:rPr>
          <w:rFonts w:ascii="Arial" w:hAnsi="Arial" w:cs="Arial"/>
        </w:rPr>
        <w:t>Hier waren die Merkmale des Baumaschinentyps gefordert,</w:t>
      </w:r>
      <w:r>
        <w:rPr>
          <w:rFonts w:ascii="Arial" w:hAnsi="Arial" w:cs="Arial"/>
        </w:rPr>
        <w:t xml:space="preserve"> </w:t>
      </w:r>
      <w:r w:rsidRPr="00652589">
        <w:rPr>
          <w:rFonts w:ascii="Arial" w:hAnsi="Arial" w:cs="Arial"/>
        </w:rPr>
        <w:t>wie Maße, Gewicht</w:t>
      </w:r>
      <w:r>
        <w:rPr>
          <w:rFonts w:ascii="Arial" w:hAnsi="Arial" w:cs="Arial"/>
        </w:rPr>
        <w:t>,</w:t>
      </w:r>
      <w:r w:rsidRPr="00652589">
        <w:rPr>
          <w:rFonts w:ascii="Arial" w:hAnsi="Arial" w:cs="Arial"/>
        </w:rPr>
        <w:t xml:space="preserve"> </w:t>
      </w:r>
      <w:proofErr w:type="spellStart"/>
      <w:r w:rsidRPr="00652589">
        <w:rPr>
          <w:rFonts w:ascii="Arial" w:hAnsi="Arial" w:cs="Arial"/>
        </w:rPr>
        <w:t>Kipplast</w:t>
      </w:r>
      <w:proofErr w:type="spellEnd"/>
      <w:r w:rsidRPr="00652589">
        <w:rPr>
          <w:rFonts w:ascii="Arial" w:hAnsi="Arial" w:cs="Arial"/>
        </w:rPr>
        <w:t>, Reißkraft und</w:t>
      </w:r>
      <w:r>
        <w:rPr>
          <w:rFonts w:ascii="Arial" w:hAnsi="Arial" w:cs="Arial"/>
        </w:rPr>
        <w:t xml:space="preserve"> </w:t>
      </w:r>
      <w:r w:rsidRPr="00652589">
        <w:rPr>
          <w:rFonts w:ascii="Arial" w:hAnsi="Arial" w:cs="Arial"/>
        </w:rPr>
        <w:t>Hubkraft, Anbaugeräte sowie weitere THW-spezifische</w:t>
      </w:r>
      <w:r>
        <w:rPr>
          <w:rFonts w:ascii="Arial" w:hAnsi="Arial" w:cs="Arial"/>
        </w:rPr>
        <w:t xml:space="preserve"> </w:t>
      </w:r>
      <w:r w:rsidRPr="00652589">
        <w:rPr>
          <w:rFonts w:ascii="Arial" w:hAnsi="Arial" w:cs="Arial"/>
        </w:rPr>
        <w:t>Ausf</w:t>
      </w:r>
      <w:r>
        <w:rPr>
          <w:rFonts w:ascii="Arial" w:hAnsi="Arial" w:cs="Arial"/>
        </w:rPr>
        <w:t>ü</w:t>
      </w:r>
      <w:r w:rsidRPr="00652589">
        <w:rPr>
          <w:rFonts w:ascii="Arial" w:hAnsi="Arial" w:cs="Arial"/>
        </w:rPr>
        <w:t>hrungen. Was die Leistungsdaten der 13</w:t>
      </w:r>
      <w:r>
        <w:rPr>
          <w:rFonts w:ascii="Arial" w:hAnsi="Arial" w:cs="Arial"/>
        </w:rPr>
        <w:t xml:space="preserve"> </w:t>
      </w:r>
      <w:r w:rsidRPr="00652589">
        <w:rPr>
          <w:rFonts w:ascii="Arial" w:hAnsi="Arial" w:cs="Arial"/>
        </w:rPr>
        <w:t xml:space="preserve">Tonnen schweren </w:t>
      </w:r>
      <w:proofErr w:type="spellStart"/>
      <w:r w:rsidRPr="00652589">
        <w:rPr>
          <w:rFonts w:ascii="Arial" w:hAnsi="Arial" w:cs="Arial"/>
        </w:rPr>
        <w:t>Cat</w:t>
      </w:r>
      <w:proofErr w:type="spellEnd"/>
      <w:r w:rsidRPr="00652589">
        <w:rPr>
          <w:rFonts w:ascii="Arial" w:hAnsi="Arial" w:cs="Arial"/>
        </w:rPr>
        <w:t xml:space="preserve"> Lader betrifft, wurde sich an</w:t>
      </w:r>
      <w:r>
        <w:rPr>
          <w:rFonts w:ascii="Arial" w:hAnsi="Arial" w:cs="Arial"/>
        </w:rPr>
        <w:t xml:space="preserve"> </w:t>
      </w:r>
      <w:r w:rsidRPr="00652589">
        <w:rPr>
          <w:rFonts w:ascii="Arial" w:hAnsi="Arial" w:cs="Arial"/>
        </w:rPr>
        <w:t>dem im THW genutzten Vorgängermodell orientiert,</w:t>
      </w:r>
      <w:r>
        <w:rPr>
          <w:rFonts w:ascii="Arial" w:hAnsi="Arial" w:cs="Arial"/>
        </w:rPr>
        <w:t xml:space="preserve"> </w:t>
      </w:r>
      <w:r w:rsidRPr="00652589">
        <w:rPr>
          <w:rFonts w:ascii="Arial" w:hAnsi="Arial" w:cs="Arial"/>
        </w:rPr>
        <w:t>das trotz seines relativ geringen Eigengewichts sehr</w:t>
      </w:r>
      <w:r>
        <w:rPr>
          <w:rFonts w:ascii="Arial" w:hAnsi="Arial" w:cs="Arial"/>
        </w:rPr>
        <w:t xml:space="preserve"> </w:t>
      </w:r>
      <w:r w:rsidRPr="00652589">
        <w:rPr>
          <w:rFonts w:ascii="Arial" w:hAnsi="Arial" w:cs="Arial"/>
        </w:rPr>
        <w:t xml:space="preserve">gute Werte bei der </w:t>
      </w:r>
      <w:proofErr w:type="spellStart"/>
      <w:r w:rsidRPr="00652589">
        <w:rPr>
          <w:rFonts w:ascii="Arial" w:hAnsi="Arial" w:cs="Arial"/>
        </w:rPr>
        <w:t>Kipplast</w:t>
      </w:r>
      <w:proofErr w:type="spellEnd"/>
      <w:r w:rsidRPr="00652589">
        <w:rPr>
          <w:rFonts w:ascii="Arial" w:hAnsi="Arial" w:cs="Arial"/>
        </w:rPr>
        <w:t>, Reißkraft und Hubkraft</w:t>
      </w:r>
      <w:r>
        <w:rPr>
          <w:rFonts w:ascii="Arial" w:hAnsi="Arial" w:cs="Arial"/>
        </w:rPr>
        <w:t xml:space="preserve"> </w:t>
      </w:r>
      <w:r w:rsidRPr="00652589">
        <w:rPr>
          <w:rFonts w:ascii="Arial" w:hAnsi="Arial" w:cs="Arial"/>
        </w:rPr>
        <w:t>erzielte. Diese waren die Zielwerte, welche auch die</w:t>
      </w:r>
      <w:r>
        <w:rPr>
          <w:rFonts w:ascii="Arial" w:hAnsi="Arial" w:cs="Arial"/>
        </w:rPr>
        <w:t xml:space="preserve"> </w:t>
      </w:r>
      <w:proofErr w:type="spellStart"/>
      <w:r w:rsidRPr="00652589">
        <w:rPr>
          <w:rFonts w:ascii="Arial" w:hAnsi="Arial" w:cs="Arial"/>
        </w:rPr>
        <w:t>Cat</w:t>
      </w:r>
      <w:proofErr w:type="spellEnd"/>
      <w:r w:rsidRPr="00652589">
        <w:rPr>
          <w:rFonts w:ascii="Arial" w:hAnsi="Arial" w:cs="Arial"/>
        </w:rPr>
        <w:t xml:space="preserve"> Baumaschinen mindestens erreichen m</w:t>
      </w:r>
      <w:r>
        <w:rPr>
          <w:rFonts w:ascii="Arial" w:hAnsi="Arial" w:cs="Arial"/>
        </w:rPr>
        <w:t>ü</w:t>
      </w:r>
      <w:r w:rsidRPr="00652589">
        <w:rPr>
          <w:rFonts w:ascii="Arial" w:hAnsi="Arial" w:cs="Arial"/>
        </w:rPr>
        <w:t>ssen und</w:t>
      </w:r>
      <w:r>
        <w:rPr>
          <w:rFonts w:ascii="Arial" w:hAnsi="Arial" w:cs="Arial"/>
        </w:rPr>
        <w:t xml:space="preserve"> </w:t>
      </w:r>
      <w:r w:rsidRPr="00652589">
        <w:rPr>
          <w:rFonts w:ascii="Arial" w:hAnsi="Arial" w:cs="Arial"/>
        </w:rPr>
        <w:t>keineswegs unterbieten durften. Dabei galt stets auch</w:t>
      </w:r>
      <w:r>
        <w:rPr>
          <w:rFonts w:ascii="Arial" w:hAnsi="Arial" w:cs="Arial"/>
        </w:rPr>
        <w:t xml:space="preserve"> </w:t>
      </w:r>
      <w:r w:rsidRPr="00652589">
        <w:rPr>
          <w:rFonts w:ascii="Arial" w:hAnsi="Arial" w:cs="Arial"/>
        </w:rPr>
        <w:t>im Blick zu behalten, dass die Arbeitsgeräte immer</w:t>
      </w:r>
      <w:r>
        <w:rPr>
          <w:rFonts w:ascii="Arial" w:hAnsi="Arial" w:cs="Arial"/>
        </w:rPr>
        <w:t xml:space="preserve"> </w:t>
      </w:r>
      <w:r w:rsidRPr="00652589">
        <w:rPr>
          <w:rFonts w:ascii="Arial" w:hAnsi="Arial" w:cs="Arial"/>
        </w:rPr>
        <w:t>mit dem Standard-Tieflader des THW transportierbar</w:t>
      </w:r>
      <w:r>
        <w:rPr>
          <w:rFonts w:ascii="Arial" w:hAnsi="Arial" w:cs="Arial"/>
        </w:rPr>
        <w:t xml:space="preserve"> </w:t>
      </w:r>
      <w:r w:rsidRPr="00652589">
        <w:rPr>
          <w:rFonts w:ascii="Arial" w:hAnsi="Arial" w:cs="Arial"/>
        </w:rPr>
        <w:t>bleiben, was f</w:t>
      </w:r>
      <w:r>
        <w:rPr>
          <w:rFonts w:ascii="Arial" w:hAnsi="Arial" w:cs="Arial"/>
        </w:rPr>
        <w:t>ü</w:t>
      </w:r>
      <w:r w:rsidRPr="00652589">
        <w:rPr>
          <w:rFonts w:ascii="Arial" w:hAnsi="Arial" w:cs="Arial"/>
        </w:rPr>
        <w:t xml:space="preserve">r den </w:t>
      </w:r>
      <w:proofErr w:type="spellStart"/>
      <w:r w:rsidRPr="00652589">
        <w:rPr>
          <w:rFonts w:ascii="Arial" w:hAnsi="Arial" w:cs="Arial"/>
        </w:rPr>
        <w:t>Cat</w:t>
      </w:r>
      <w:proofErr w:type="spellEnd"/>
      <w:r w:rsidRPr="00652589">
        <w:rPr>
          <w:rFonts w:ascii="Arial" w:hAnsi="Arial" w:cs="Arial"/>
        </w:rPr>
        <w:t xml:space="preserve"> 926M zutraf. </w:t>
      </w:r>
    </w:p>
    <w:p w14:paraId="7570F2AF" w14:textId="77777777" w:rsidR="00B17F8F" w:rsidRDefault="00B17F8F" w:rsidP="00B17F8F">
      <w:pPr>
        <w:rPr>
          <w:rFonts w:ascii="Arial" w:hAnsi="Arial" w:cs="Arial"/>
        </w:rPr>
      </w:pPr>
      <w:r w:rsidRPr="00652589">
        <w:rPr>
          <w:rFonts w:ascii="Arial" w:hAnsi="Arial" w:cs="Arial"/>
        </w:rPr>
        <w:t>Daraus folgten</w:t>
      </w:r>
      <w:r>
        <w:rPr>
          <w:rFonts w:ascii="Arial" w:hAnsi="Arial" w:cs="Arial"/>
        </w:rPr>
        <w:t xml:space="preserve"> </w:t>
      </w:r>
      <w:r w:rsidRPr="00652589">
        <w:rPr>
          <w:rFonts w:ascii="Arial" w:hAnsi="Arial" w:cs="Arial"/>
        </w:rPr>
        <w:t>weitere wesentliche Anforderungen, welche die Bundesbehörde</w:t>
      </w:r>
      <w:r>
        <w:rPr>
          <w:rFonts w:ascii="Arial" w:hAnsi="Arial" w:cs="Arial"/>
        </w:rPr>
        <w:t xml:space="preserve"> </w:t>
      </w:r>
      <w:r w:rsidRPr="00652589">
        <w:rPr>
          <w:rFonts w:ascii="Arial" w:hAnsi="Arial" w:cs="Arial"/>
        </w:rPr>
        <w:t>an die gesamte Technik stellte: Die Baumaschinen</w:t>
      </w:r>
      <w:r>
        <w:rPr>
          <w:rFonts w:ascii="Arial" w:hAnsi="Arial" w:cs="Arial"/>
        </w:rPr>
        <w:t xml:space="preserve"> </w:t>
      </w:r>
      <w:r w:rsidRPr="00652589">
        <w:rPr>
          <w:rFonts w:ascii="Arial" w:hAnsi="Arial" w:cs="Arial"/>
        </w:rPr>
        <w:t>m</w:t>
      </w:r>
      <w:r>
        <w:rPr>
          <w:rFonts w:ascii="Arial" w:hAnsi="Arial" w:cs="Arial"/>
        </w:rPr>
        <w:t>ü</w:t>
      </w:r>
      <w:r w:rsidRPr="00652589">
        <w:rPr>
          <w:rFonts w:ascii="Arial" w:hAnsi="Arial" w:cs="Arial"/>
        </w:rPr>
        <w:t>ssen auf Langlebigkeit ausgerichtet sein</w:t>
      </w:r>
      <w:r>
        <w:rPr>
          <w:rFonts w:ascii="Arial" w:hAnsi="Arial" w:cs="Arial"/>
        </w:rPr>
        <w:t xml:space="preserve"> </w:t>
      </w:r>
      <w:r w:rsidRPr="00652589">
        <w:rPr>
          <w:rFonts w:ascii="Arial" w:hAnsi="Arial" w:cs="Arial"/>
        </w:rPr>
        <w:t>und einem anspruchsvollen Einsatz selbst unter widrigen</w:t>
      </w:r>
      <w:r>
        <w:rPr>
          <w:rFonts w:ascii="Arial" w:hAnsi="Arial" w:cs="Arial"/>
        </w:rPr>
        <w:t xml:space="preserve"> </w:t>
      </w:r>
      <w:r w:rsidRPr="00652589">
        <w:rPr>
          <w:rFonts w:ascii="Arial" w:hAnsi="Arial" w:cs="Arial"/>
        </w:rPr>
        <w:t>Bedingungen standhalten können. „Das ist eine</w:t>
      </w:r>
      <w:r>
        <w:rPr>
          <w:rFonts w:ascii="Arial" w:hAnsi="Arial" w:cs="Arial"/>
        </w:rPr>
        <w:t xml:space="preserve"> </w:t>
      </w:r>
      <w:r w:rsidRPr="00652589">
        <w:rPr>
          <w:rFonts w:ascii="Arial" w:hAnsi="Arial" w:cs="Arial"/>
        </w:rPr>
        <w:t>Aussage, die es wirklich in sich hat, denn der nächste</w:t>
      </w:r>
      <w:r>
        <w:rPr>
          <w:rFonts w:ascii="Arial" w:hAnsi="Arial" w:cs="Arial"/>
        </w:rPr>
        <w:t xml:space="preserve"> </w:t>
      </w:r>
      <w:r w:rsidRPr="00652589">
        <w:rPr>
          <w:rFonts w:ascii="Arial" w:hAnsi="Arial" w:cs="Arial"/>
        </w:rPr>
        <w:t>reguläre Maschinentausch ist erst wieder in 40 Jahren</w:t>
      </w:r>
      <w:r>
        <w:rPr>
          <w:rFonts w:ascii="Arial" w:hAnsi="Arial" w:cs="Arial"/>
        </w:rPr>
        <w:t xml:space="preserve"> </w:t>
      </w:r>
      <w:r w:rsidRPr="00652589">
        <w:rPr>
          <w:rFonts w:ascii="Arial" w:hAnsi="Arial" w:cs="Arial"/>
        </w:rPr>
        <w:t>geplant“, meint Dietmar Steiger. Sollte es nötig werden,</w:t>
      </w:r>
      <w:r>
        <w:rPr>
          <w:rFonts w:ascii="Arial" w:hAnsi="Arial" w:cs="Arial"/>
        </w:rPr>
        <w:t xml:space="preserve"> </w:t>
      </w:r>
      <w:r w:rsidRPr="00652589">
        <w:rPr>
          <w:rFonts w:ascii="Arial" w:hAnsi="Arial" w:cs="Arial"/>
        </w:rPr>
        <w:t>m</w:t>
      </w:r>
      <w:r>
        <w:rPr>
          <w:rFonts w:ascii="Arial" w:hAnsi="Arial" w:cs="Arial"/>
        </w:rPr>
        <w:t>ü</w:t>
      </w:r>
      <w:r w:rsidRPr="00652589">
        <w:rPr>
          <w:rFonts w:ascii="Arial" w:hAnsi="Arial" w:cs="Arial"/>
        </w:rPr>
        <w:t xml:space="preserve">ssen die </w:t>
      </w:r>
      <w:r w:rsidRPr="00652589">
        <w:rPr>
          <w:rFonts w:ascii="Arial" w:hAnsi="Arial" w:cs="Arial"/>
        </w:rPr>
        <w:lastRenderedPageBreak/>
        <w:t>Baumaschinen auch während des laufenden</w:t>
      </w:r>
      <w:r>
        <w:rPr>
          <w:rFonts w:ascii="Arial" w:hAnsi="Arial" w:cs="Arial"/>
        </w:rPr>
        <w:t xml:space="preserve"> </w:t>
      </w:r>
      <w:r w:rsidRPr="00652589">
        <w:rPr>
          <w:rFonts w:ascii="Arial" w:hAnsi="Arial" w:cs="Arial"/>
        </w:rPr>
        <w:t>Betriebs kurzfristig gewartet werden können,</w:t>
      </w:r>
      <w:r>
        <w:rPr>
          <w:rFonts w:ascii="Arial" w:hAnsi="Arial" w:cs="Arial"/>
        </w:rPr>
        <w:t xml:space="preserve"> </w:t>
      </w:r>
      <w:r w:rsidRPr="00652589">
        <w:rPr>
          <w:rFonts w:ascii="Arial" w:hAnsi="Arial" w:cs="Arial"/>
        </w:rPr>
        <w:t>um wieder einsatzbereit zu sein. Somit spielte bei der</w:t>
      </w:r>
      <w:r>
        <w:rPr>
          <w:rFonts w:ascii="Arial" w:hAnsi="Arial" w:cs="Arial"/>
        </w:rPr>
        <w:t xml:space="preserve"> </w:t>
      </w:r>
      <w:r w:rsidRPr="00652589">
        <w:rPr>
          <w:rFonts w:ascii="Arial" w:hAnsi="Arial" w:cs="Arial"/>
        </w:rPr>
        <w:t>Beschaffung auch der Faktor der Wartungsfreundlichkeit</w:t>
      </w:r>
      <w:r>
        <w:rPr>
          <w:rFonts w:ascii="Arial" w:hAnsi="Arial" w:cs="Arial"/>
        </w:rPr>
        <w:t xml:space="preserve"> </w:t>
      </w:r>
      <w:r w:rsidRPr="00652589">
        <w:rPr>
          <w:rFonts w:ascii="Arial" w:hAnsi="Arial" w:cs="Arial"/>
        </w:rPr>
        <w:t>eine Rolle.</w:t>
      </w:r>
      <w:r>
        <w:rPr>
          <w:rFonts w:ascii="Arial" w:hAnsi="Arial" w:cs="Arial"/>
        </w:rPr>
        <w:t xml:space="preserve"> </w:t>
      </w:r>
    </w:p>
    <w:p w14:paraId="091B0B21" w14:textId="77777777" w:rsidR="00B17F8F" w:rsidRDefault="00B17F8F" w:rsidP="00B17F8F">
      <w:pPr>
        <w:rPr>
          <w:rFonts w:ascii="Arial" w:hAnsi="Arial" w:cs="Arial"/>
        </w:rPr>
      </w:pPr>
      <w:r w:rsidRPr="00652589">
        <w:rPr>
          <w:rFonts w:ascii="Arial" w:hAnsi="Arial" w:cs="Arial"/>
        </w:rPr>
        <w:t>Anhand des Bedarfs und der zur Verf</w:t>
      </w:r>
      <w:r>
        <w:rPr>
          <w:rFonts w:ascii="Arial" w:hAnsi="Arial" w:cs="Arial"/>
        </w:rPr>
        <w:t>ü</w:t>
      </w:r>
      <w:r w:rsidRPr="00652589">
        <w:rPr>
          <w:rFonts w:ascii="Arial" w:hAnsi="Arial" w:cs="Arial"/>
        </w:rPr>
        <w:t>gung stehenden</w:t>
      </w:r>
      <w:r>
        <w:rPr>
          <w:rFonts w:ascii="Arial" w:hAnsi="Arial" w:cs="Arial"/>
        </w:rPr>
        <w:t xml:space="preserve"> </w:t>
      </w:r>
      <w:r w:rsidRPr="00652589">
        <w:rPr>
          <w:rFonts w:ascii="Arial" w:hAnsi="Arial" w:cs="Arial"/>
        </w:rPr>
        <w:t>Haushaltsmittel wurde das Beschaffungsamt des</w:t>
      </w:r>
      <w:r>
        <w:rPr>
          <w:rFonts w:ascii="Arial" w:hAnsi="Arial" w:cs="Arial"/>
        </w:rPr>
        <w:t xml:space="preserve"> </w:t>
      </w:r>
      <w:r w:rsidRPr="00652589">
        <w:rPr>
          <w:rFonts w:ascii="Arial" w:hAnsi="Arial" w:cs="Arial"/>
        </w:rPr>
        <w:t>Bundesinnenministeriums beauftragt, eine öffentliche</w:t>
      </w:r>
      <w:r>
        <w:rPr>
          <w:rFonts w:ascii="Arial" w:hAnsi="Arial" w:cs="Arial"/>
        </w:rPr>
        <w:t xml:space="preserve"> </w:t>
      </w:r>
      <w:r w:rsidRPr="00652589">
        <w:rPr>
          <w:rFonts w:ascii="Arial" w:hAnsi="Arial" w:cs="Arial"/>
        </w:rPr>
        <w:t>Ausschreibung f</w:t>
      </w:r>
      <w:r>
        <w:rPr>
          <w:rFonts w:ascii="Arial" w:hAnsi="Arial" w:cs="Arial"/>
        </w:rPr>
        <w:t>ü</w:t>
      </w:r>
      <w:r w:rsidRPr="00652589">
        <w:rPr>
          <w:rFonts w:ascii="Arial" w:hAnsi="Arial" w:cs="Arial"/>
        </w:rPr>
        <w:t>r das THW durchzuf</w:t>
      </w:r>
      <w:r>
        <w:rPr>
          <w:rFonts w:ascii="Arial" w:hAnsi="Arial" w:cs="Arial"/>
        </w:rPr>
        <w:t>ü</w:t>
      </w:r>
      <w:r w:rsidRPr="00652589">
        <w:rPr>
          <w:rFonts w:ascii="Arial" w:hAnsi="Arial" w:cs="Arial"/>
        </w:rPr>
        <w:t>hren.</w:t>
      </w:r>
      <w:r>
        <w:rPr>
          <w:rFonts w:ascii="Arial" w:hAnsi="Arial" w:cs="Arial"/>
        </w:rPr>
        <w:t xml:space="preserve"> </w:t>
      </w:r>
      <w:r w:rsidRPr="00652589">
        <w:rPr>
          <w:rFonts w:ascii="Arial" w:hAnsi="Arial" w:cs="Arial"/>
        </w:rPr>
        <w:t xml:space="preserve">Sie wurde von Peter </w:t>
      </w:r>
      <w:proofErr w:type="spellStart"/>
      <w:r w:rsidRPr="00652589">
        <w:rPr>
          <w:rFonts w:ascii="Arial" w:hAnsi="Arial" w:cs="Arial"/>
        </w:rPr>
        <w:t>Nußbaum</w:t>
      </w:r>
      <w:proofErr w:type="spellEnd"/>
      <w:r w:rsidRPr="00652589">
        <w:rPr>
          <w:rFonts w:ascii="Arial" w:hAnsi="Arial" w:cs="Arial"/>
        </w:rPr>
        <w:t xml:space="preserve"> und seinen Kollegen</w:t>
      </w:r>
      <w:r>
        <w:rPr>
          <w:rFonts w:ascii="Arial" w:hAnsi="Arial" w:cs="Arial"/>
        </w:rPr>
        <w:t xml:space="preserve"> </w:t>
      </w:r>
      <w:r w:rsidRPr="00652589">
        <w:rPr>
          <w:rFonts w:ascii="Arial" w:hAnsi="Arial" w:cs="Arial"/>
        </w:rPr>
        <w:t xml:space="preserve">Viktor </w:t>
      </w:r>
      <w:proofErr w:type="spellStart"/>
      <w:r w:rsidRPr="00652589">
        <w:rPr>
          <w:rFonts w:ascii="Arial" w:hAnsi="Arial" w:cs="Arial"/>
        </w:rPr>
        <w:t>D</w:t>
      </w:r>
      <w:r>
        <w:rPr>
          <w:rFonts w:ascii="Arial" w:hAnsi="Arial" w:cs="Arial"/>
        </w:rPr>
        <w:t>ü</w:t>
      </w:r>
      <w:r w:rsidRPr="00652589">
        <w:rPr>
          <w:rFonts w:ascii="Arial" w:hAnsi="Arial" w:cs="Arial"/>
        </w:rPr>
        <w:t>ck</w:t>
      </w:r>
      <w:proofErr w:type="spellEnd"/>
      <w:r w:rsidRPr="00652589">
        <w:rPr>
          <w:rFonts w:ascii="Arial" w:hAnsi="Arial" w:cs="Arial"/>
        </w:rPr>
        <w:t xml:space="preserve"> und Daniel </w:t>
      </w:r>
      <w:proofErr w:type="spellStart"/>
      <w:r w:rsidRPr="00652589">
        <w:rPr>
          <w:rFonts w:ascii="Arial" w:hAnsi="Arial" w:cs="Arial"/>
        </w:rPr>
        <w:t>Krusch</w:t>
      </w:r>
      <w:proofErr w:type="spellEnd"/>
      <w:r w:rsidRPr="00652589">
        <w:rPr>
          <w:rFonts w:ascii="Arial" w:hAnsi="Arial" w:cs="Arial"/>
        </w:rPr>
        <w:t xml:space="preserve"> vorbereitet, begleitet</w:t>
      </w:r>
      <w:r>
        <w:rPr>
          <w:rFonts w:ascii="Arial" w:hAnsi="Arial" w:cs="Arial"/>
        </w:rPr>
        <w:t xml:space="preserve"> </w:t>
      </w:r>
      <w:r w:rsidRPr="00652589">
        <w:rPr>
          <w:rFonts w:ascii="Arial" w:hAnsi="Arial" w:cs="Arial"/>
        </w:rPr>
        <w:t>und durch Unterst</w:t>
      </w:r>
      <w:r>
        <w:rPr>
          <w:rFonts w:ascii="Arial" w:hAnsi="Arial" w:cs="Arial"/>
        </w:rPr>
        <w:t>ü</w:t>
      </w:r>
      <w:r w:rsidRPr="00652589">
        <w:rPr>
          <w:rFonts w:ascii="Arial" w:hAnsi="Arial" w:cs="Arial"/>
        </w:rPr>
        <w:t>tzung des verantwortlichen</w:t>
      </w:r>
      <w:r>
        <w:rPr>
          <w:rFonts w:ascii="Arial" w:hAnsi="Arial" w:cs="Arial"/>
        </w:rPr>
        <w:t xml:space="preserve"> </w:t>
      </w:r>
      <w:r w:rsidRPr="00652589">
        <w:rPr>
          <w:rFonts w:ascii="Arial" w:hAnsi="Arial" w:cs="Arial"/>
        </w:rPr>
        <w:t>THW-Ingenieurs f</w:t>
      </w:r>
      <w:r>
        <w:rPr>
          <w:rFonts w:ascii="Arial" w:hAnsi="Arial" w:cs="Arial"/>
        </w:rPr>
        <w:t>ü</w:t>
      </w:r>
      <w:r w:rsidRPr="00652589">
        <w:rPr>
          <w:rFonts w:ascii="Arial" w:hAnsi="Arial" w:cs="Arial"/>
        </w:rPr>
        <w:t>r Kraftfahrwesen und Fahrzeugtechnik</w:t>
      </w:r>
      <w:r>
        <w:rPr>
          <w:rFonts w:ascii="Arial" w:hAnsi="Arial" w:cs="Arial"/>
        </w:rPr>
        <w:t xml:space="preserve">, </w:t>
      </w:r>
      <w:r w:rsidRPr="00652589">
        <w:rPr>
          <w:rFonts w:ascii="Arial" w:hAnsi="Arial" w:cs="Arial"/>
        </w:rPr>
        <w:t>Jörg Brzoska von der Bundesanstalt</w:t>
      </w:r>
      <w:r>
        <w:rPr>
          <w:rFonts w:ascii="Arial" w:hAnsi="Arial" w:cs="Arial"/>
        </w:rPr>
        <w:t>,</w:t>
      </w:r>
      <w:r w:rsidRPr="00652589">
        <w:rPr>
          <w:rFonts w:ascii="Arial" w:hAnsi="Arial" w:cs="Arial"/>
        </w:rPr>
        <w:t xml:space="preserve"> sowie in</w:t>
      </w:r>
      <w:r>
        <w:rPr>
          <w:rFonts w:ascii="Arial" w:hAnsi="Arial" w:cs="Arial"/>
        </w:rPr>
        <w:t xml:space="preserve"> </w:t>
      </w:r>
      <w:r w:rsidRPr="00652589">
        <w:rPr>
          <w:rFonts w:ascii="Arial" w:hAnsi="Arial" w:cs="Arial"/>
        </w:rPr>
        <w:t>Zuarbeit von Dietmar Steiger sowie seinem Zeppelin</w:t>
      </w:r>
      <w:r>
        <w:rPr>
          <w:rFonts w:ascii="Arial" w:hAnsi="Arial" w:cs="Arial"/>
        </w:rPr>
        <w:t xml:space="preserve"> </w:t>
      </w:r>
      <w:r w:rsidRPr="00652589">
        <w:rPr>
          <w:rFonts w:ascii="Arial" w:hAnsi="Arial" w:cs="Arial"/>
        </w:rPr>
        <w:t>Service-Kollegen Jan Fuchs als Bindeglied zwischen</w:t>
      </w:r>
      <w:r>
        <w:rPr>
          <w:rFonts w:ascii="Arial" w:hAnsi="Arial" w:cs="Arial"/>
        </w:rPr>
        <w:t xml:space="preserve"> </w:t>
      </w:r>
      <w:r w:rsidRPr="00652589">
        <w:rPr>
          <w:rFonts w:ascii="Arial" w:hAnsi="Arial" w:cs="Arial"/>
        </w:rPr>
        <w:t>Beschaffungsamt und THW zum Abschluss gebracht.</w:t>
      </w:r>
      <w:r>
        <w:rPr>
          <w:rFonts w:ascii="Arial" w:hAnsi="Arial" w:cs="Arial"/>
        </w:rPr>
        <w:t xml:space="preserve"> </w:t>
      </w:r>
    </w:p>
    <w:p w14:paraId="6D86A5A9" w14:textId="77777777" w:rsidR="00B17F8F" w:rsidRDefault="00B17F8F" w:rsidP="00B17F8F">
      <w:pPr>
        <w:rPr>
          <w:rFonts w:ascii="Arial" w:hAnsi="Arial" w:cs="Arial"/>
        </w:rPr>
      </w:pPr>
      <w:r w:rsidRPr="00652589">
        <w:rPr>
          <w:rFonts w:ascii="Arial" w:hAnsi="Arial" w:cs="Arial"/>
        </w:rPr>
        <w:t>Nach diversen Besprechungen zur technischen Ausf</w:t>
      </w:r>
      <w:r>
        <w:rPr>
          <w:rFonts w:ascii="Arial" w:hAnsi="Arial" w:cs="Arial"/>
        </w:rPr>
        <w:t>ü</w:t>
      </w:r>
      <w:r w:rsidRPr="00652589">
        <w:rPr>
          <w:rFonts w:ascii="Arial" w:hAnsi="Arial" w:cs="Arial"/>
        </w:rPr>
        <w:t>hrung</w:t>
      </w:r>
      <w:r>
        <w:rPr>
          <w:rFonts w:ascii="Arial" w:hAnsi="Arial" w:cs="Arial"/>
        </w:rPr>
        <w:t xml:space="preserve"> im Detail</w:t>
      </w:r>
      <w:r w:rsidRPr="00652589">
        <w:rPr>
          <w:rFonts w:ascii="Arial" w:hAnsi="Arial" w:cs="Arial"/>
        </w:rPr>
        <w:t xml:space="preserve"> hat die Zeppelin Niederlassung</w:t>
      </w:r>
      <w:r>
        <w:rPr>
          <w:rFonts w:ascii="Arial" w:hAnsi="Arial" w:cs="Arial"/>
        </w:rPr>
        <w:t xml:space="preserve"> </w:t>
      </w:r>
      <w:r w:rsidRPr="00652589">
        <w:rPr>
          <w:rFonts w:ascii="Arial" w:hAnsi="Arial" w:cs="Arial"/>
        </w:rPr>
        <w:t>Köln als Baumaschinenlieferant Anfang</w:t>
      </w:r>
      <w:r>
        <w:rPr>
          <w:rFonts w:ascii="Arial" w:hAnsi="Arial" w:cs="Arial"/>
        </w:rPr>
        <w:t xml:space="preserve"> </w:t>
      </w:r>
      <w:r w:rsidRPr="00652589">
        <w:rPr>
          <w:rFonts w:ascii="Arial" w:hAnsi="Arial" w:cs="Arial"/>
        </w:rPr>
        <w:t>Mai 2017 ein Musterfahrzeug präsentiert, denn die</w:t>
      </w:r>
      <w:r>
        <w:rPr>
          <w:rFonts w:ascii="Arial" w:hAnsi="Arial" w:cs="Arial"/>
        </w:rPr>
        <w:t xml:space="preserve"> </w:t>
      </w:r>
      <w:r w:rsidRPr="00652589">
        <w:rPr>
          <w:rFonts w:ascii="Arial" w:hAnsi="Arial" w:cs="Arial"/>
        </w:rPr>
        <w:t>Vorgaben der Leistungsbeschreibung sollten genau</w:t>
      </w:r>
      <w:r>
        <w:rPr>
          <w:rFonts w:ascii="Arial" w:hAnsi="Arial" w:cs="Arial"/>
        </w:rPr>
        <w:t xml:space="preserve"> ü</w:t>
      </w:r>
      <w:r w:rsidRPr="00652589">
        <w:rPr>
          <w:rFonts w:ascii="Arial" w:hAnsi="Arial" w:cs="Arial"/>
        </w:rPr>
        <w:t>berpr</w:t>
      </w:r>
      <w:r>
        <w:rPr>
          <w:rFonts w:ascii="Arial" w:hAnsi="Arial" w:cs="Arial"/>
        </w:rPr>
        <w:t>ü</w:t>
      </w:r>
      <w:r w:rsidRPr="00652589">
        <w:rPr>
          <w:rFonts w:ascii="Arial" w:hAnsi="Arial" w:cs="Arial"/>
        </w:rPr>
        <w:t>ft werden. Dies wurde unter Mitwirkung</w:t>
      </w:r>
      <w:r>
        <w:rPr>
          <w:rFonts w:ascii="Arial" w:hAnsi="Arial" w:cs="Arial"/>
        </w:rPr>
        <w:t xml:space="preserve"> </w:t>
      </w:r>
      <w:r w:rsidRPr="00652589">
        <w:rPr>
          <w:rFonts w:ascii="Arial" w:hAnsi="Arial" w:cs="Arial"/>
        </w:rPr>
        <w:t>von ehrenamtlichen Einsatzkräften erprobt. Als alles</w:t>
      </w:r>
      <w:r>
        <w:rPr>
          <w:rFonts w:ascii="Arial" w:hAnsi="Arial" w:cs="Arial"/>
        </w:rPr>
        <w:t xml:space="preserve"> </w:t>
      </w:r>
      <w:r w:rsidRPr="00652589">
        <w:rPr>
          <w:rFonts w:ascii="Arial" w:hAnsi="Arial" w:cs="Arial"/>
        </w:rPr>
        <w:t xml:space="preserve">passte, konnte </w:t>
      </w:r>
      <w:proofErr w:type="spellStart"/>
      <w:r w:rsidRPr="00652589">
        <w:rPr>
          <w:rFonts w:ascii="Arial" w:hAnsi="Arial" w:cs="Arial"/>
        </w:rPr>
        <w:t>Caterpillar</w:t>
      </w:r>
      <w:proofErr w:type="spellEnd"/>
      <w:r w:rsidRPr="00652589">
        <w:rPr>
          <w:rFonts w:ascii="Arial" w:hAnsi="Arial" w:cs="Arial"/>
        </w:rPr>
        <w:t xml:space="preserve"> mit der Serienproduktion</w:t>
      </w:r>
      <w:r>
        <w:rPr>
          <w:rFonts w:ascii="Arial" w:hAnsi="Arial" w:cs="Arial"/>
        </w:rPr>
        <w:t xml:space="preserve"> </w:t>
      </w:r>
      <w:r w:rsidRPr="00652589">
        <w:rPr>
          <w:rFonts w:ascii="Arial" w:hAnsi="Arial" w:cs="Arial"/>
        </w:rPr>
        <w:t xml:space="preserve">beginnen. </w:t>
      </w:r>
    </w:p>
    <w:p w14:paraId="618E38D5" w14:textId="77777777" w:rsidR="00B17F8F" w:rsidRDefault="00B17F8F" w:rsidP="00B17F8F">
      <w:pPr>
        <w:rPr>
          <w:rFonts w:ascii="Arial" w:hAnsi="Arial" w:cs="Arial"/>
        </w:rPr>
      </w:pPr>
      <w:r w:rsidRPr="00652589">
        <w:rPr>
          <w:rFonts w:ascii="Arial" w:hAnsi="Arial" w:cs="Arial"/>
        </w:rPr>
        <w:t xml:space="preserve">Der erste vom THW freigegebene </w:t>
      </w:r>
      <w:proofErr w:type="spellStart"/>
      <w:r w:rsidRPr="00652589">
        <w:rPr>
          <w:rFonts w:ascii="Arial" w:hAnsi="Arial" w:cs="Arial"/>
        </w:rPr>
        <w:t>Cat</w:t>
      </w:r>
      <w:proofErr w:type="spellEnd"/>
      <w:r>
        <w:rPr>
          <w:rFonts w:ascii="Arial" w:hAnsi="Arial" w:cs="Arial"/>
        </w:rPr>
        <w:t xml:space="preserve"> </w:t>
      </w:r>
      <w:r w:rsidRPr="00652589">
        <w:rPr>
          <w:rFonts w:ascii="Arial" w:hAnsi="Arial" w:cs="Arial"/>
        </w:rPr>
        <w:t>926M diente dabei als Vorlage. Außerdem wurde eine</w:t>
      </w:r>
      <w:r>
        <w:rPr>
          <w:rFonts w:ascii="Arial" w:hAnsi="Arial" w:cs="Arial"/>
        </w:rPr>
        <w:t xml:space="preserve"> </w:t>
      </w:r>
      <w:r w:rsidRPr="00652589">
        <w:rPr>
          <w:rFonts w:ascii="Arial" w:hAnsi="Arial" w:cs="Arial"/>
        </w:rPr>
        <w:t>Stellprobe auf einem Tieflader absolviert und die erste</w:t>
      </w:r>
      <w:r>
        <w:rPr>
          <w:rFonts w:ascii="Arial" w:hAnsi="Arial" w:cs="Arial"/>
        </w:rPr>
        <w:t xml:space="preserve"> </w:t>
      </w:r>
      <w:r w:rsidRPr="00652589">
        <w:rPr>
          <w:rFonts w:ascii="Arial" w:hAnsi="Arial" w:cs="Arial"/>
        </w:rPr>
        <w:t>Baumaschine probehalber festgezurrt. F</w:t>
      </w:r>
      <w:r>
        <w:rPr>
          <w:rFonts w:ascii="Arial" w:hAnsi="Arial" w:cs="Arial"/>
        </w:rPr>
        <w:t>ü</w:t>
      </w:r>
      <w:r w:rsidRPr="00652589">
        <w:rPr>
          <w:rFonts w:ascii="Arial" w:hAnsi="Arial" w:cs="Arial"/>
        </w:rPr>
        <w:t>r Ladungssicherung</w:t>
      </w:r>
      <w:r>
        <w:rPr>
          <w:rFonts w:ascii="Arial" w:hAnsi="Arial" w:cs="Arial"/>
        </w:rPr>
        <w:t xml:space="preserve"> </w:t>
      </w:r>
      <w:r w:rsidRPr="00652589">
        <w:rPr>
          <w:rFonts w:ascii="Arial" w:hAnsi="Arial" w:cs="Arial"/>
        </w:rPr>
        <w:t>sorgt eine eigens f</w:t>
      </w:r>
      <w:r>
        <w:rPr>
          <w:rFonts w:ascii="Arial" w:hAnsi="Arial" w:cs="Arial"/>
        </w:rPr>
        <w:t>ü</w:t>
      </w:r>
      <w:r w:rsidRPr="00652589">
        <w:rPr>
          <w:rFonts w:ascii="Arial" w:hAnsi="Arial" w:cs="Arial"/>
        </w:rPr>
        <w:t>r das THW angepasste</w:t>
      </w:r>
      <w:r>
        <w:rPr>
          <w:rFonts w:ascii="Arial" w:hAnsi="Arial" w:cs="Arial"/>
        </w:rPr>
        <w:t xml:space="preserve"> </w:t>
      </w:r>
      <w:r w:rsidRPr="00652589">
        <w:rPr>
          <w:rFonts w:ascii="Arial" w:hAnsi="Arial" w:cs="Arial"/>
        </w:rPr>
        <w:t xml:space="preserve">Version </w:t>
      </w:r>
      <w:r>
        <w:rPr>
          <w:rFonts w:ascii="Arial" w:hAnsi="Arial" w:cs="Arial"/>
        </w:rPr>
        <w:t xml:space="preserve">mit </w:t>
      </w:r>
      <w:r w:rsidRPr="00652589">
        <w:rPr>
          <w:rFonts w:ascii="Arial" w:hAnsi="Arial" w:cs="Arial"/>
        </w:rPr>
        <w:t xml:space="preserve">einer zusätzlichen </w:t>
      </w:r>
      <w:proofErr w:type="spellStart"/>
      <w:r w:rsidRPr="00652589">
        <w:rPr>
          <w:rFonts w:ascii="Arial" w:hAnsi="Arial" w:cs="Arial"/>
        </w:rPr>
        <w:t>Zurröse</w:t>
      </w:r>
      <w:proofErr w:type="spellEnd"/>
      <w:r w:rsidRPr="00652589">
        <w:rPr>
          <w:rFonts w:ascii="Arial" w:hAnsi="Arial" w:cs="Arial"/>
        </w:rPr>
        <w:t>. „Eine Musterabnahme</w:t>
      </w:r>
      <w:r>
        <w:rPr>
          <w:rFonts w:ascii="Arial" w:hAnsi="Arial" w:cs="Arial"/>
        </w:rPr>
        <w:t xml:space="preserve"> </w:t>
      </w:r>
      <w:r w:rsidRPr="00652589">
        <w:rPr>
          <w:rFonts w:ascii="Arial" w:hAnsi="Arial" w:cs="Arial"/>
        </w:rPr>
        <w:t>und eine anwenderbezogene Mustererprobung</w:t>
      </w:r>
      <w:r>
        <w:rPr>
          <w:rFonts w:ascii="Arial" w:hAnsi="Arial" w:cs="Arial"/>
        </w:rPr>
        <w:t xml:space="preserve"> </w:t>
      </w:r>
      <w:r w:rsidRPr="00652589">
        <w:rPr>
          <w:rFonts w:ascii="Arial" w:hAnsi="Arial" w:cs="Arial"/>
        </w:rPr>
        <w:t xml:space="preserve">ist bei uns obligatorisch. Hier wird </w:t>
      </w:r>
      <w:r>
        <w:rPr>
          <w:rFonts w:ascii="Arial" w:hAnsi="Arial" w:cs="Arial"/>
        </w:rPr>
        <w:t>ü</w:t>
      </w:r>
      <w:r w:rsidRPr="00652589">
        <w:rPr>
          <w:rFonts w:ascii="Arial" w:hAnsi="Arial" w:cs="Arial"/>
        </w:rPr>
        <w:t>berpr</w:t>
      </w:r>
      <w:r>
        <w:rPr>
          <w:rFonts w:ascii="Arial" w:hAnsi="Arial" w:cs="Arial"/>
        </w:rPr>
        <w:t>ü</w:t>
      </w:r>
      <w:r w:rsidRPr="00652589">
        <w:rPr>
          <w:rFonts w:ascii="Arial" w:hAnsi="Arial" w:cs="Arial"/>
        </w:rPr>
        <w:t>ft, ob die</w:t>
      </w:r>
      <w:r>
        <w:rPr>
          <w:rFonts w:ascii="Arial" w:hAnsi="Arial" w:cs="Arial"/>
        </w:rPr>
        <w:t xml:space="preserve"> </w:t>
      </w:r>
      <w:r w:rsidRPr="00652589">
        <w:rPr>
          <w:rFonts w:ascii="Arial" w:hAnsi="Arial" w:cs="Arial"/>
        </w:rPr>
        <w:t>bestimmungsgemäße Verwendung möglich ist und ob die</w:t>
      </w:r>
      <w:r>
        <w:rPr>
          <w:rFonts w:ascii="Arial" w:hAnsi="Arial" w:cs="Arial"/>
        </w:rPr>
        <w:t xml:space="preserve"> </w:t>
      </w:r>
      <w:r w:rsidRPr="00652589">
        <w:rPr>
          <w:rFonts w:ascii="Arial" w:hAnsi="Arial" w:cs="Arial"/>
        </w:rPr>
        <w:t>vertraglich vereinbarte Leistung gemäß Leistungsbeschreibung</w:t>
      </w:r>
      <w:r>
        <w:rPr>
          <w:rFonts w:ascii="Arial" w:hAnsi="Arial" w:cs="Arial"/>
        </w:rPr>
        <w:t xml:space="preserve"> </w:t>
      </w:r>
      <w:r w:rsidRPr="00652589">
        <w:rPr>
          <w:rFonts w:ascii="Arial" w:hAnsi="Arial" w:cs="Arial"/>
        </w:rPr>
        <w:t>erbracht wird“, erklärt Jörg Brzoska vom</w:t>
      </w:r>
      <w:r>
        <w:rPr>
          <w:rFonts w:ascii="Arial" w:hAnsi="Arial" w:cs="Arial"/>
        </w:rPr>
        <w:t xml:space="preserve"> </w:t>
      </w:r>
      <w:r w:rsidRPr="00652589">
        <w:rPr>
          <w:rFonts w:ascii="Arial" w:hAnsi="Arial" w:cs="Arial"/>
        </w:rPr>
        <w:t>Technikreferat der THW-Leitung.</w:t>
      </w:r>
      <w:r>
        <w:rPr>
          <w:rFonts w:ascii="Arial" w:hAnsi="Arial" w:cs="Arial"/>
        </w:rPr>
        <w:t xml:space="preserve"> </w:t>
      </w:r>
      <w:r w:rsidRPr="00652589">
        <w:rPr>
          <w:rFonts w:ascii="Arial" w:hAnsi="Arial" w:cs="Arial"/>
        </w:rPr>
        <w:t>Erst nach erfolgter Abnahme durfte der Auftrag bearbeitet</w:t>
      </w:r>
      <w:r>
        <w:rPr>
          <w:rFonts w:ascii="Arial" w:hAnsi="Arial" w:cs="Arial"/>
        </w:rPr>
        <w:t xml:space="preserve"> </w:t>
      </w:r>
      <w:r w:rsidRPr="00652589">
        <w:rPr>
          <w:rFonts w:ascii="Arial" w:hAnsi="Arial" w:cs="Arial"/>
        </w:rPr>
        <w:t>werden, der die Lieferung von zunächst neun</w:t>
      </w:r>
      <w:r>
        <w:rPr>
          <w:rFonts w:ascii="Arial" w:hAnsi="Arial" w:cs="Arial"/>
        </w:rPr>
        <w:t xml:space="preserve"> </w:t>
      </w:r>
      <w:r w:rsidRPr="00652589">
        <w:rPr>
          <w:rFonts w:ascii="Arial" w:hAnsi="Arial" w:cs="Arial"/>
        </w:rPr>
        <w:t>Radladern vorsah. Sukzessive wurden in den darauffolgenden</w:t>
      </w:r>
      <w:r>
        <w:rPr>
          <w:rFonts w:ascii="Arial" w:hAnsi="Arial" w:cs="Arial"/>
        </w:rPr>
        <w:t xml:space="preserve"> </w:t>
      </w:r>
      <w:r w:rsidRPr="00652589">
        <w:rPr>
          <w:rFonts w:ascii="Arial" w:hAnsi="Arial" w:cs="Arial"/>
        </w:rPr>
        <w:t xml:space="preserve">drei Jahren im Durchschnitt jeweils </w:t>
      </w:r>
      <w:r>
        <w:rPr>
          <w:rFonts w:ascii="Arial" w:hAnsi="Arial" w:cs="Arial"/>
        </w:rPr>
        <w:t>ü</w:t>
      </w:r>
      <w:r w:rsidRPr="00652589">
        <w:rPr>
          <w:rFonts w:ascii="Arial" w:hAnsi="Arial" w:cs="Arial"/>
        </w:rPr>
        <w:t>ber 20</w:t>
      </w:r>
      <w:r>
        <w:rPr>
          <w:rFonts w:ascii="Arial" w:hAnsi="Arial" w:cs="Arial"/>
        </w:rPr>
        <w:t xml:space="preserve"> </w:t>
      </w:r>
      <w:r w:rsidRPr="00652589">
        <w:rPr>
          <w:rFonts w:ascii="Arial" w:hAnsi="Arial" w:cs="Arial"/>
        </w:rPr>
        <w:t>Baumaschinen in Umlauf gebracht. In Summe waren</w:t>
      </w:r>
      <w:r>
        <w:rPr>
          <w:rFonts w:ascii="Arial" w:hAnsi="Arial" w:cs="Arial"/>
        </w:rPr>
        <w:t xml:space="preserve"> </w:t>
      </w:r>
      <w:r w:rsidRPr="00652589">
        <w:rPr>
          <w:rFonts w:ascii="Arial" w:hAnsi="Arial" w:cs="Arial"/>
        </w:rPr>
        <w:t>es 70 Geräte vom Typ 926M, die den jeweiligen Ortsverbänden</w:t>
      </w:r>
      <w:r>
        <w:rPr>
          <w:rFonts w:ascii="Arial" w:hAnsi="Arial" w:cs="Arial"/>
        </w:rPr>
        <w:t xml:space="preserve"> </w:t>
      </w:r>
      <w:r w:rsidRPr="00652589">
        <w:rPr>
          <w:rFonts w:ascii="Arial" w:hAnsi="Arial" w:cs="Arial"/>
        </w:rPr>
        <w:t xml:space="preserve">zugeordnet wurden. </w:t>
      </w:r>
    </w:p>
    <w:p w14:paraId="282727B6" w14:textId="77777777" w:rsidR="00B17F8F" w:rsidRDefault="00B17F8F" w:rsidP="00B17F8F">
      <w:pPr>
        <w:rPr>
          <w:rFonts w:ascii="Arial" w:hAnsi="Arial" w:cs="Arial"/>
        </w:rPr>
      </w:pPr>
      <w:r w:rsidRPr="00652589">
        <w:rPr>
          <w:rFonts w:ascii="Arial" w:hAnsi="Arial" w:cs="Arial"/>
        </w:rPr>
        <w:t>Insgesamt unterhält</w:t>
      </w:r>
      <w:r>
        <w:rPr>
          <w:rFonts w:ascii="Arial" w:hAnsi="Arial" w:cs="Arial"/>
        </w:rPr>
        <w:t xml:space="preserve"> </w:t>
      </w:r>
      <w:r w:rsidRPr="00652589">
        <w:rPr>
          <w:rFonts w:ascii="Arial" w:hAnsi="Arial" w:cs="Arial"/>
        </w:rPr>
        <w:t>das THW bundesweit 668 Ortsverbände, die durch</w:t>
      </w:r>
      <w:r>
        <w:rPr>
          <w:rFonts w:ascii="Arial" w:hAnsi="Arial" w:cs="Arial"/>
        </w:rPr>
        <w:t xml:space="preserve"> </w:t>
      </w:r>
      <w:r w:rsidRPr="00652589">
        <w:rPr>
          <w:rFonts w:ascii="Arial" w:hAnsi="Arial" w:cs="Arial"/>
        </w:rPr>
        <w:t>66 Regionalstellen betreut werden und die in acht</w:t>
      </w:r>
      <w:r>
        <w:rPr>
          <w:rFonts w:ascii="Arial" w:hAnsi="Arial" w:cs="Arial"/>
        </w:rPr>
        <w:t xml:space="preserve"> </w:t>
      </w:r>
      <w:r w:rsidRPr="00652589">
        <w:rPr>
          <w:rFonts w:ascii="Arial" w:hAnsi="Arial" w:cs="Arial"/>
        </w:rPr>
        <w:t>Landesverbänden organisiert sind. In jedem Regionalbereich</w:t>
      </w:r>
      <w:r>
        <w:rPr>
          <w:rFonts w:ascii="Arial" w:hAnsi="Arial" w:cs="Arial"/>
        </w:rPr>
        <w:t xml:space="preserve"> </w:t>
      </w:r>
      <w:r w:rsidRPr="00652589">
        <w:rPr>
          <w:rFonts w:ascii="Arial" w:hAnsi="Arial" w:cs="Arial"/>
        </w:rPr>
        <w:t>verf</w:t>
      </w:r>
      <w:r>
        <w:rPr>
          <w:rFonts w:ascii="Arial" w:hAnsi="Arial" w:cs="Arial"/>
        </w:rPr>
        <w:t>ü</w:t>
      </w:r>
      <w:r w:rsidRPr="00652589">
        <w:rPr>
          <w:rFonts w:ascii="Arial" w:hAnsi="Arial" w:cs="Arial"/>
        </w:rPr>
        <w:t xml:space="preserve">gt mindestens ein Ortsverband </w:t>
      </w:r>
      <w:r>
        <w:rPr>
          <w:rFonts w:ascii="Arial" w:hAnsi="Arial" w:cs="Arial"/>
        </w:rPr>
        <w:t>ü</w:t>
      </w:r>
      <w:r w:rsidRPr="00652589">
        <w:rPr>
          <w:rFonts w:ascii="Arial" w:hAnsi="Arial" w:cs="Arial"/>
        </w:rPr>
        <w:t>ber</w:t>
      </w:r>
      <w:r>
        <w:rPr>
          <w:rFonts w:ascii="Arial" w:hAnsi="Arial" w:cs="Arial"/>
        </w:rPr>
        <w:t xml:space="preserve"> </w:t>
      </w:r>
      <w:r w:rsidRPr="00652589">
        <w:rPr>
          <w:rFonts w:ascii="Arial" w:hAnsi="Arial" w:cs="Arial"/>
        </w:rPr>
        <w:t>einen Radlader in der Fachgruppe Räumen, Typ B.</w:t>
      </w:r>
      <w:r>
        <w:rPr>
          <w:rFonts w:ascii="Arial" w:hAnsi="Arial" w:cs="Arial"/>
        </w:rPr>
        <w:t xml:space="preserve"> </w:t>
      </w:r>
      <w:r w:rsidRPr="00652589">
        <w:rPr>
          <w:rFonts w:ascii="Arial" w:hAnsi="Arial" w:cs="Arial"/>
        </w:rPr>
        <w:t xml:space="preserve">Mit den Baumaschinen </w:t>
      </w:r>
      <w:r>
        <w:rPr>
          <w:rFonts w:ascii="Arial" w:hAnsi="Arial" w:cs="Arial"/>
        </w:rPr>
        <w:t xml:space="preserve">und </w:t>
      </w:r>
      <w:r w:rsidRPr="00652589">
        <w:rPr>
          <w:rFonts w:ascii="Arial" w:hAnsi="Arial" w:cs="Arial"/>
        </w:rPr>
        <w:t>anderen</w:t>
      </w:r>
      <w:r>
        <w:rPr>
          <w:rFonts w:ascii="Arial" w:hAnsi="Arial" w:cs="Arial"/>
        </w:rPr>
        <w:t xml:space="preserve"> </w:t>
      </w:r>
      <w:r w:rsidRPr="00652589">
        <w:rPr>
          <w:rFonts w:ascii="Arial" w:hAnsi="Arial" w:cs="Arial"/>
        </w:rPr>
        <w:t xml:space="preserve">Geräten arbeitet die Fachgruppe Räumen, </w:t>
      </w:r>
      <w:proofErr w:type="gramStart"/>
      <w:r w:rsidRPr="00652589">
        <w:rPr>
          <w:rFonts w:ascii="Arial" w:hAnsi="Arial" w:cs="Arial"/>
        </w:rPr>
        <w:t>die</w:t>
      </w:r>
      <w:r>
        <w:rPr>
          <w:rFonts w:ascii="Arial" w:hAnsi="Arial" w:cs="Arial"/>
        </w:rPr>
        <w:t xml:space="preserve"> </w:t>
      </w:r>
      <w:r w:rsidRPr="00652589">
        <w:rPr>
          <w:rFonts w:ascii="Arial" w:hAnsi="Arial" w:cs="Arial"/>
        </w:rPr>
        <w:t>Teil</w:t>
      </w:r>
      <w:proofErr w:type="gramEnd"/>
      <w:r>
        <w:rPr>
          <w:rFonts w:ascii="Arial" w:hAnsi="Arial" w:cs="Arial"/>
        </w:rPr>
        <w:t xml:space="preserve"> </w:t>
      </w:r>
      <w:r w:rsidRPr="00652589">
        <w:rPr>
          <w:rFonts w:ascii="Arial" w:hAnsi="Arial" w:cs="Arial"/>
        </w:rPr>
        <w:t>eines „Technischen Zuges“ ist, mit anderen THW</w:t>
      </w:r>
      <w:r>
        <w:rPr>
          <w:rFonts w:ascii="Arial" w:hAnsi="Arial" w:cs="Arial"/>
        </w:rPr>
        <w:t>-</w:t>
      </w:r>
      <w:r w:rsidRPr="00652589">
        <w:rPr>
          <w:rFonts w:ascii="Arial" w:hAnsi="Arial" w:cs="Arial"/>
        </w:rPr>
        <w:t>Einheiten</w:t>
      </w:r>
      <w:r>
        <w:rPr>
          <w:rFonts w:ascii="Arial" w:hAnsi="Arial" w:cs="Arial"/>
        </w:rPr>
        <w:t xml:space="preserve"> </w:t>
      </w:r>
      <w:r w:rsidRPr="00652589">
        <w:rPr>
          <w:rFonts w:ascii="Arial" w:hAnsi="Arial" w:cs="Arial"/>
        </w:rPr>
        <w:t>eng zusammen. Die Geräte beseitigen Schutt und Tr</w:t>
      </w:r>
      <w:r>
        <w:rPr>
          <w:rFonts w:ascii="Arial" w:hAnsi="Arial" w:cs="Arial"/>
        </w:rPr>
        <w:t>ü</w:t>
      </w:r>
      <w:r w:rsidRPr="00652589">
        <w:rPr>
          <w:rFonts w:ascii="Arial" w:hAnsi="Arial" w:cs="Arial"/>
        </w:rPr>
        <w:t>mmer sowie massive Hindernisse und</w:t>
      </w:r>
      <w:r>
        <w:rPr>
          <w:rFonts w:ascii="Arial" w:hAnsi="Arial" w:cs="Arial"/>
        </w:rPr>
        <w:t xml:space="preserve"> </w:t>
      </w:r>
      <w:r w:rsidRPr="00652589">
        <w:rPr>
          <w:rFonts w:ascii="Arial" w:hAnsi="Arial" w:cs="Arial"/>
        </w:rPr>
        <w:t>schaffen so wieder freie beziehungsweise zugängliche</w:t>
      </w:r>
      <w:r>
        <w:rPr>
          <w:rFonts w:ascii="Arial" w:hAnsi="Arial" w:cs="Arial"/>
        </w:rPr>
        <w:t xml:space="preserve"> </w:t>
      </w:r>
      <w:r w:rsidRPr="00652589">
        <w:rPr>
          <w:rFonts w:ascii="Arial" w:hAnsi="Arial" w:cs="Arial"/>
        </w:rPr>
        <w:t>Arbeitsflächen. Wenn im Fall wie der Flutkatastrophe</w:t>
      </w:r>
      <w:r>
        <w:rPr>
          <w:rFonts w:ascii="Arial" w:hAnsi="Arial" w:cs="Arial"/>
        </w:rPr>
        <w:t xml:space="preserve"> </w:t>
      </w:r>
      <w:r w:rsidRPr="00652589">
        <w:rPr>
          <w:rFonts w:ascii="Arial" w:hAnsi="Arial" w:cs="Arial"/>
        </w:rPr>
        <w:t>durch das Hochwasser Straßen beschädigt werden,</w:t>
      </w:r>
      <w:r>
        <w:rPr>
          <w:rFonts w:ascii="Arial" w:hAnsi="Arial" w:cs="Arial"/>
        </w:rPr>
        <w:t xml:space="preserve"> </w:t>
      </w:r>
      <w:r w:rsidRPr="00652589">
        <w:rPr>
          <w:rFonts w:ascii="Arial" w:hAnsi="Arial" w:cs="Arial"/>
        </w:rPr>
        <w:t>unterst</w:t>
      </w:r>
      <w:r>
        <w:rPr>
          <w:rFonts w:ascii="Arial" w:hAnsi="Arial" w:cs="Arial"/>
        </w:rPr>
        <w:t>ü</w:t>
      </w:r>
      <w:r w:rsidRPr="00652589">
        <w:rPr>
          <w:rFonts w:ascii="Arial" w:hAnsi="Arial" w:cs="Arial"/>
        </w:rPr>
        <w:t>tzen sie auch beim Bau behelfsmäßiger Straßen,</w:t>
      </w:r>
      <w:r>
        <w:rPr>
          <w:rFonts w:ascii="Arial" w:hAnsi="Arial" w:cs="Arial"/>
        </w:rPr>
        <w:t xml:space="preserve"> </w:t>
      </w:r>
      <w:r w:rsidRPr="00652589">
        <w:rPr>
          <w:rFonts w:ascii="Arial" w:hAnsi="Arial" w:cs="Arial"/>
        </w:rPr>
        <w:t>indem sie im Zuge von Erdarbeiten mithelfen,</w:t>
      </w:r>
      <w:r>
        <w:rPr>
          <w:rFonts w:ascii="Arial" w:hAnsi="Arial" w:cs="Arial"/>
        </w:rPr>
        <w:t xml:space="preserve"> </w:t>
      </w:r>
      <w:r w:rsidRPr="00652589">
        <w:rPr>
          <w:rFonts w:ascii="Arial" w:hAnsi="Arial" w:cs="Arial"/>
        </w:rPr>
        <w:t xml:space="preserve">Wege und Flächen anzulegen. Die Radlader </w:t>
      </w:r>
      <w:r>
        <w:rPr>
          <w:rFonts w:ascii="Arial" w:hAnsi="Arial" w:cs="Arial"/>
        </w:rPr>
        <w:t>ü</w:t>
      </w:r>
      <w:r w:rsidRPr="00652589">
        <w:rPr>
          <w:rFonts w:ascii="Arial" w:hAnsi="Arial" w:cs="Arial"/>
        </w:rPr>
        <w:t>bernehmen</w:t>
      </w:r>
      <w:r>
        <w:rPr>
          <w:rFonts w:ascii="Arial" w:hAnsi="Arial" w:cs="Arial"/>
        </w:rPr>
        <w:t xml:space="preserve"> </w:t>
      </w:r>
      <w:r w:rsidRPr="00652589">
        <w:rPr>
          <w:rFonts w:ascii="Arial" w:hAnsi="Arial" w:cs="Arial"/>
        </w:rPr>
        <w:t>Lade- und Transportaufgaben: Sie befördern</w:t>
      </w:r>
      <w:r>
        <w:rPr>
          <w:rFonts w:ascii="Arial" w:hAnsi="Arial" w:cs="Arial"/>
        </w:rPr>
        <w:t xml:space="preserve"> </w:t>
      </w:r>
      <w:r w:rsidRPr="00652589">
        <w:rPr>
          <w:rFonts w:ascii="Arial" w:hAnsi="Arial" w:cs="Arial"/>
        </w:rPr>
        <w:t>Sch</w:t>
      </w:r>
      <w:r>
        <w:rPr>
          <w:rFonts w:ascii="Arial" w:hAnsi="Arial" w:cs="Arial"/>
        </w:rPr>
        <w:t>ü</w:t>
      </w:r>
      <w:r w:rsidRPr="00652589">
        <w:rPr>
          <w:rFonts w:ascii="Arial" w:hAnsi="Arial" w:cs="Arial"/>
        </w:rPr>
        <w:t>ttg</w:t>
      </w:r>
      <w:r>
        <w:rPr>
          <w:rFonts w:ascii="Arial" w:hAnsi="Arial" w:cs="Arial"/>
        </w:rPr>
        <w:t>ü</w:t>
      </w:r>
      <w:r w:rsidRPr="00652589">
        <w:rPr>
          <w:rFonts w:ascii="Arial" w:hAnsi="Arial" w:cs="Arial"/>
        </w:rPr>
        <w:t>ter wie Sand und Kies oder schlagen St</w:t>
      </w:r>
      <w:r>
        <w:rPr>
          <w:rFonts w:ascii="Arial" w:hAnsi="Arial" w:cs="Arial"/>
        </w:rPr>
        <w:t>ü</w:t>
      </w:r>
      <w:r w:rsidRPr="00652589">
        <w:rPr>
          <w:rFonts w:ascii="Arial" w:hAnsi="Arial" w:cs="Arial"/>
        </w:rPr>
        <w:t>ckg</w:t>
      </w:r>
      <w:r>
        <w:rPr>
          <w:rFonts w:ascii="Arial" w:hAnsi="Arial" w:cs="Arial"/>
        </w:rPr>
        <w:t>ü</w:t>
      </w:r>
      <w:r w:rsidRPr="00652589">
        <w:rPr>
          <w:rFonts w:ascii="Arial" w:hAnsi="Arial" w:cs="Arial"/>
        </w:rPr>
        <w:t>ter</w:t>
      </w:r>
      <w:r>
        <w:rPr>
          <w:rFonts w:ascii="Arial" w:hAnsi="Arial" w:cs="Arial"/>
        </w:rPr>
        <w:t xml:space="preserve"> </w:t>
      </w:r>
      <w:r w:rsidRPr="00652589">
        <w:rPr>
          <w:rFonts w:ascii="Arial" w:hAnsi="Arial" w:cs="Arial"/>
        </w:rPr>
        <w:t>wie Sandsäcke um. Weil bei Katastropheneinsätzen</w:t>
      </w:r>
      <w:r>
        <w:rPr>
          <w:rFonts w:ascii="Arial" w:hAnsi="Arial" w:cs="Arial"/>
        </w:rPr>
        <w:t xml:space="preserve"> </w:t>
      </w:r>
      <w:r w:rsidRPr="00652589">
        <w:rPr>
          <w:rFonts w:ascii="Arial" w:hAnsi="Arial" w:cs="Arial"/>
        </w:rPr>
        <w:t xml:space="preserve">auch Gefahren wie </w:t>
      </w:r>
      <w:r w:rsidRPr="00652589">
        <w:rPr>
          <w:rFonts w:ascii="Arial" w:hAnsi="Arial" w:cs="Arial"/>
        </w:rPr>
        <w:lastRenderedPageBreak/>
        <w:t>herabfallende Tr</w:t>
      </w:r>
      <w:r>
        <w:rPr>
          <w:rFonts w:ascii="Arial" w:hAnsi="Arial" w:cs="Arial"/>
        </w:rPr>
        <w:t>ü</w:t>
      </w:r>
      <w:r w:rsidRPr="00652589">
        <w:rPr>
          <w:rFonts w:ascii="Arial" w:hAnsi="Arial" w:cs="Arial"/>
        </w:rPr>
        <w:t>mmer und in</w:t>
      </w:r>
      <w:r>
        <w:rPr>
          <w:rFonts w:ascii="Arial" w:hAnsi="Arial" w:cs="Arial"/>
        </w:rPr>
        <w:t xml:space="preserve"> </w:t>
      </w:r>
      <w:r w:rsidRPr="00652589">
        <w:rPr>
          <w:rFonts w:ascii="Arial" w:hAnsi="Arial" w:cs="Arial"/>
        </w:rPr>
        <w:t>extremen Situationen Feuer und starke Rauchentwicklung</w:t>
      </w:r>
      <w:r>
        <w:rPr>
          <w:rFonts w:ascii="Arial" w:hAnsi="Arial" w:cs="Arial"/>
        </w:rPr>
        <w:t xml:space="preserve"> </w:t>
      </w:r>
      <w:r w:rsidRPr="00652589">
        <w:rPr>
          <w:rFonts w:ascii="Arial" w:hAnsi="Arial" w:cs="Arial"/>
        </w:rPr>
        <w:t>drohen, m</w:t>
      </w:r>
      <w:r>
        <w:rPr>
          <w:rFonts w:ascii="Arial" w:hAnsi="Arial" w:cs="Arial"/>
        </w:rPr>
        <w:t>ü</w:t>
      </w:r>
      <w:r w:rsidRPr="00652589">
        <w:rPr>
          <w:rFonts w:ascii="Arial" w:hAnsi="Arial" w:cs="Arial"/>
        </w:rPr>
        <w:t>ssen die Maschinen die Einsatzkräfte</w:t>
      </w:r>
      <w:r>
        <w:rPr>
          <w:rFonts w:ascii="Arial" w:hAnsi="Arial" w:cs="Arial"/>
        </w:rPr>
        <w:t xml:space="preserve"> </w:t>
      </w:r>
      <w:r w:rsidRPr="00652589">
        <w:rPr>
          <w:rFonts w:ascii="Arial" w:hAnsi="Arial" w:cs="Arial"/>
        </w:rPr>
        <w:t>sch</w:t>
      </w:r>
      <w:r>
        <w:rPr>
          <w:rFonts w:ascii="Arial" w:hAnsi="Arial" w:cs="Arial"/>
        </w:rPr>
        <w:t>ü</w:t>
      </w:r>
      <w:r w:rsidRPr="00652589">
        <w:rPr>
          <w:rFonts w:ascii="Arial" w:hAnsi="Arial" w:cs="Arial"/>
        </w:rPr>
        <w:t>tzen und darauf vorbereitet sind.</w:t>
      </w:r>
      <w:r>
        <w:rPr>
          <w:rFonts w:ascii="Arial" w:hAnsi="Arial" w:cs="Arial"/>
        </w:rPr>
        <w:t xml:space="preserve"> </w:t>
      </w:r>
    </w:p>
    <w:p w14:paraId="012B2CEA" w14:textId="77777777" w:rsidR="00B17F8F" w:rsidRDefault="00B17F8F" w:rsidP="00B17F8F">
      <w:pPr>
        <w:rPr>
          <w:rFonts w:ascii="Arial" w:hAnsi="Arial" w:cs="Arial"/>
        </w:rPr>
      </w:pPr>
      <w:r w:rsidRPr="00652589">
        <w:rPr>
          <w:rFonts w:ascii="Arial" w:hAnsi="Arial" w:cs="Arial"/>
        </w:rPr>
        <w:t>„Die Ausr</w:t>
      </w:r>
      <w:r>
        <w:rPr>
          <w:rFonts w:ascii="Arial" w:hAnsi="Arial" w:cs="Arial"/>
        </w:rPr>
        <w:t>ü</w:t>
      </w:r>
      <w:r w:rsidRPr="00652589">
        <w:rPr>
          <w:rFonts w:ascii="Arial" w:hAnsi="Arial" w:cs="Arial"/>
        </w:rPr>
        <w:t>stung ist in diesem Umfang sicherlich einmalig</w:t>
      </w:r>
      <w:r>
        <w:rPr>
          <w:rFonts w:ascii="Arial" w:hAnsi="Arial" w:cs="Arial"/>
        </w:rPr>
        <w:t xml:space="preserve"> </w:t>
      </w:r>
      <w:r w:rsidRPr="00652589">
        <w:rPr>
          <w:rFonts w:ascii="Arial" w:hAnsi="Arial" w:cs="Arial"/>
        </w:rPr>
        <w:t>und nicht vergleichbar mit der Ausstattung wie</w:t>
      </w:r>
      <w:r>
        <w:rPr>
          <w:rFonts w:ascii="Arial" w:hAnsi="Arial" w:cs="Arial"/>
        </w:rPr>
        <w:t xml:space="preserve"> </w:t>
      </w:r>
      <w:r w:rsidRPr="00652589">
        <w:rPr>
          <w:rFonts w:ascii="Arial" w:hAnsi="Arial" w:cs="Arial"/>
        </w:rPr>
        <w:t xml:space="preserve">sie </w:t>
      </w:r>
      <w:proofErr w:type="spellStart"/>
      <w:r w:rsidRPr="00652589">
        <w:rPr>
          <w:rFonts w:ascii="Arial" w:hAnsi="Arial" w:cs="Arial"/>
        </w:rPr>
        <w:t>Cat</w:t>
      </w:r>
      <w:proofErr w:type="spellEnd"/>
      <w:r w:rsidRPr="00652589">
        <w:rPr>
          <w:rFonts w:ascii="Arial" w:hAnsi="Arial" w:cs="Arial"/>
        </w:rPr>
        <w:t xml:space="preserve"> Baumaschinen f</w:t>
      </w:r>
      <w:r>
        <w:rPr>
          <w:rFonts w:ascii="Arial" w:hAnsi="Arial" w:cs="Arial"/>
        </w:rPr>
        <w:t>ü</w:t>
      </w:r>
      <w:r w:rsidRPr="00652589">
        <w:rPr>
          <w:rFonts w:ascii="Arial" w:hAnsi="Arial" w:cs="Arial"/>
        </w:rPr>
        <w:t>r Einsätze auf Baustellen haben.</w:t>
      </w:r>
      <w:r>
        <w:rPr>
          <w:rFonts w:ascii="Arial" w:hAnsi="Arial" w:cs="Arial"/>
        </w:rPr>
        <w:t xml:space="preserve"> </w:t>
      </w:r>
      <w:r w:rsidRPr="00652589">
        <w:rPr>
          <w:rFonts w:ascii="Arial" w:hAnsi="Arial" w:cs="Arial"/>
        </w:rPr>
        <w:t>Sie zeigt aber auch, was alles zum größtmöglichen</w:t>
      </w:r>
      <w:r>
        <w:rPr>
          <w:rFonts w:ascii="Arial" w:hAnsi="Arial" w:cs="Arial"/>
        </w:rPr>
        <w:t xml:space="preserve"> </w:t>
      </w:r>
      <w:r w:rsidRPr="00652589">
        <w:rPr>
          <w:rFonts w:ascii="Arial" w:hAnsi="Arial" w:cs="Arial"/>
        </w:rPr>
        <w:t>Schutz der Maschinisten unternommen wird, die dann</w:t>
      </w:r>
      <w:r>
        <w:rPr>
          <w:rFonts w:ascii="Arial" w:hAnsi="Arial" w:cs="Arial"/>
        </w:rPr>
        <w:t xml:space="preserve"> </w:t>
      </w:r>
      <w:r w:rsidRPr="00652589">
        <w:rPr>
          <w:rFonts w:ascii="Arial" w:hAnsi="Arial" w:cs="Arial"/>
        </w:rPr>
        <w:t>die Geräte im Ernstfall bedienen und dabei womöglich</w:t>
      </w:r>
      <w:r>
        <w:rPr>
          <w:rFonts w:ascii="Arial" w:hAnsi="Arial" w:cs="Arial"/>
        </w:rPr>
        <w:t xml:space="preserve"> </w:t>
      </w:r>
      <w:r w:rsidRPr="00652589">
        <w:rPr>
          <w:rFonts w:ascii="Arial" w:hAnsi="Arial" w:cs="Arial"/>
        </w:rPr>
        <w:t>auch ihr Leben riskieren. F</w:t>
      </w:r>
      <w:r>
        <w:rPr>
          <w:rFonts w:ascii="Arial" w:hAnsi="Arial" w:cs="Arial"/>
        </w:rPr>
        <w:t>ü</w:t>
      </w:r>
      <w:r w:rsidRPr="00652589">
        <w:rPr>
          <w:rFonts w:ascii="Arial" w:hAnsi="Arial" w:cs="Arial"/>
        </w:rPr>
        <w:t>r Zeppelin, die Niederlassung</w:t>
      </w:r>
      <w:r>
        <w:rPr>
          <w:rFonts w:ascii="Arial" w:hAnsi="Arial" w:cs="Arial"/>
        </w:rPr>
        <w:t xml:space="preserve"> </w:t>
      </w:r>
      <w:r w:rsidRPr="00652589">
        <w:rPr>
          <w:rFonts w:ascii="Arial" w:hAnsi="Arial" w:cs="Arial"/>
        </w:rPr>
        <w:t>Köln und den Service ist es zugleich eine schöne</w:t>
      </w:r>
      <w:r>
        <w:rPr>
          <w:rFonts w:ascii="Arial" w:hAnsi="Arial" w:cs="Arial"/>
        </w:rPr>
        <w:t xml:space="preserve"> </w:t>
      </w:r>
      <w:r w:rsidRPr="00652589">
        <w:rPr>
          <w:rFonts w:ascii="Arial" w:hAnsi="Arial" w:cs="Arial"/>
        </w:rPr>
        <w:t>Möglichkeit, unsere ganze Fertigungstiefe zu demonstrieren“,</w:t>
      </w:r>
      <w:r>
        <w:rPr>
          <w:rFonts w:ascii="Arial" w:hAnsi="Arial" w:cs="Arial"/>
        </w:rPr>
        <w:t xml:space="preserve"> </w:t>
      </w:r>
      <w:r w:rsidRPr="00652589">
        <w:rPr>
          <w:rFonts w:ascii="Arial" w:hAnsi="Arial" w:cs="Arial"/>
        </w:rPr>
        <w:t xml:space="preserve">erklärt Stefan </w:t>
      </w:r>
      <w:proofErr w:type="spellStart"/>
      <w:r w:rsidRPr="00652589">
        <w:rPr>
          <w:rFonts w:ascii="Arial" w:hAnsi="Arial" w:cs="Arial"/>
        </w:rPr>
        <w:t>Lanio</w:t>
      </w:r>
      <w:proofErr w:type="spellEnd"/>
      <w:r w:rsidRPr="00652589">
        <w:rPr>
          <w:rFonts w:ascii="Arial" w:hAnsi="Arial" w:cs="Arial"/>
        </w:rPr>
        <w:t>, Zeppelin Niederlassungsleiter</w:t>
      </w:r>
      <w:r>
        <w:rPr>
          <w:rFonts w:ascii="Arial" w:hAnsi="Arial" w:cs="Arial"/>
        </w:rPr>
        <w:t xml:space="preserve"> </w:t>
      </w:r>
      <w:r w:rsidRPr="00652589">
        <w:rPr>
          <w:rFonts w:ascii="Arial" w:hAnsi="Arial" w:cs="Arial"/>
        </w:rPr>
        <w:t xml:space="preserve">Köln. </w:t>
      </w:r>
    </w:p>
    <w:p w14:paraId="7066BE88" w14:textId="77777777" w:rsidR="00B17F8F" w:rsidRDefault="00B17F8F" w:rsidP="00B17F8F">
      <w:pPr>
        <w:rPr>
          <w:rFonts w:ascii="Arial" w:hAnsi="Arial" w:cs="Arial"/>
        </w:rPr>
      </w:pPr>
      <w:r w:rsidRPr="00652589">
        <w:rPr>
          <w:rFonts w:ascii="Arial" w:hAnsi="Arial" w:cs="Arial"/>
        </w:rPr>
        <w:t>Koordiniert und abgestimmt hat die</w:t>
      </w:r>
      <w:r>
        <w:rPr>
          <w:rFonts w:ascii="Arial" w:hAnsi="Arial" w:cs="Arial"/>
        </w:rPr>
        <w:t xml:space="preserve"> </w:t>
      </w:r>
      <w:r w:rsidRPr="00652589">
        <w:rPr>
          <w:rFonts w:ascii="Arial" w:hAnsi="Arial" w:cs="Arial"/>
        </w:rPr>
        <w:t>Umbau- sowie Montagearbeiten Service-Mitarbeiter</w:t>
      </w:r>
      <w:r>
        <w:rPr>
          <w:rFonts w:ascii="Arial" w:hAnsi="Arial" w:cs="Arial"/>
        </w:rPr>
        <w:t xml:space="preserve"> </w:t>
      </w:r>
      <w:r w:rsidRPr="00652589">
        <w:rPr>
          <w:rFonts w:ascii="Arial" w:hAnsi="Arial" w:cs="Arial"/>
        </w:rPr>
        <w:t>Jan Fuchs. Dazu gehörte etwa ein klappbares Blaulicht</w:t>
      </w:r>
      <w:r>
        <w:rPr>
          <w:rFonts w:ascii="Arial" w:hAnsi="Arial" w:cs="Arial"/>
        </w:rPr>
        <w:t xml:space="preserve"> </w:t>
      </w:r>
      <w:r w:rsidRPr="00652589">
        <w:rPr>
          <w:rFonts w:ascii="Arial" w:hAnsi="Arial" w:cs="Arial"/>
        </w:rPr>
        <w:t>auf dem Dach und ein Martinshorn, wie es typisch ist</w:t>
      </w:r>
      <w:r>
        <w:rPr>
          <w:rFonts w:ascii="Arial" w:hAnsi="Arial" w:cs="Arial"/>
        </w:rPr>
        <w:t xml:space="preserve"> </w:t>
      </w:r>
      <w:r w:rsidRPr="00652589">
        <w:rPr>
          <w:rFonts w:ascii="Arial" w:hAnsi="Arial" w:cs="Arial"/>
        </w:rPr>
        <w:t>f</w:t>
      </w:r>
      <w:r>
        <w:rPr>
          <w:rFonts w:ascii="Arial" w:hAnsi="Arial" w:cs="Arial"/>
        </w:rPr>
        <w:t>ü</w:t>
      </w:r>
      <w:r w:rsidRPr="00652589">
        <w:rPr>
          <w:rFonts w:ascii="Arial" w:hAnsi="Arial" w:cs="Arial"/>
        </w:rPr>
        <w:t>r alle Einsatzfahrzeuge des THW. Denn nur so kann</w:t>
      </w:r>
      <w:r>
        <w:rPr>
          <w:rFonts w:ascii="Arial" w:hAnsi="Arial" w:cs="Arial"/>
        </w:rPr>
        <w:t xml:space="preserve"> </w:t>
      </w:r>
      <w:r w:rsidRPr="00652589">
        <w:rPr>
          <w:rFonts w:ascii="Arial" w:hAnsi="Arial" w:cs="Arial"/>
        </w:rPr>
        <w:t>das Sonder- und Wegerecht nach StVO in Anspruch</w:t>
      </w:r>
      <w:r>
        <w:rPr>
          <w:rFonts w:ascii="Arial" w:hAnsi="Arial" w:cs="Arial"/>
        </w:rPr>
        <w:t xml:space="preserve"> </w:t>
      </w:r>
      <w:r w:rsidRPr="00652589">
        <w:rPr>
          <w:rFonts w:ascii="Arial" w:hAnsi="Arial" w:cs="Arial"/>
        </w:rPr>
        <w:t>genommen werden. Obligatorischer Begleiter ist auch</w:t>
      </w:r>
      <w:r>
        <w:rPr>
          <w:rFonts w:ascii="Arial" w:hAnsi="Arial" w:cs="Arial"/>
        </w:rPr>
        <w:t xml:space="preserve"> </w:t>
      </w:r>
      <w:r w:rsidRPr="00652589">
        <w:rPr>
          <w:rFonts w:ascii="Arial" w:hAnsi="Arial" w:cs="Arial"/>
        </w:rPr>
        <w:t>ein Feuerlöscher, der immer mitgef</w:t>
      </w:r>
      <w:r>
        <w:rPr>
          <w:rFonts w:ascii="Arial" w:hAnsi="Arial" w:cs="Arial"/>
        </w:rPr>
        <w:t>ü</w:t>
      </w:r>
      <w:r w:rsidRPr="00652589">
        <w:rPr>
          <w:rFonts w:ascii="Arial" w:hAnsi="Arial" w:cs="Arial"/>
        </w:rPr>
        <w:t>hrt werden muss,</w:t>
      </w:r>
      <w:r>
        <w:rPr>
          <w:rFonts w:ascii="Arial" w:hAnsi="Arial" w:cs="Arial"/>
        </w:rPr>
        <w:t xml:space="preserve"> </w:t>
      </w:r>
      <w:r w:rsidRPr="00652589">
        <w:rPr>
          <w:rFonts w:ascii="Arial" w:hAnsi="Arial" w:cs="Arial"/>
        </w:rPr>
        <w:t xml:space="preserve">wenn der neue </w:t>
      </w:r>
      <w:proofErr w:type="spellStart"/>
      <w:r w:rsidRPr="00652589">
        <w:rPr>
          <w:rFonts w:ascii="Arial" w:hAnsi="Arial" w:cs="Arial"/>
        </w:rPr>
        <w:t>Cat</w:t>
      </w:r>
      <w:proofErr w:type="spellEnd"/>
      <w:r w:rsidRPr="00652589">
        <w:rPr>
          <w:rFonts w:ascii="Arial" w:hAnsi="Arial" w:cs="Arial"/>
        </w:rPr>
        <w:t xml:space="preserve"> Radlader 926M ausr</w:t>
      </w:r>
      <w:r>
        <w:rPr>
          <w:rFonts w:ascii="Arial" w:hAnsi="Arial" w:cs="Arial"/>
        </w:rPr>
        <w:t>ü</w:t>
      </w:r>
      <w:r w:rsidRPr="00652589">
        <w:rPr>
          <w:rFonts w:ascii="Arial" w:hAnsi="Arial" w:cs="Arial"/>
        </w:rPr>
        <w:t>ckt. F</w:t>
      </w:r>
      <w:r>
        <w:rPr>
          <w:rFonts w:ascii="Arial" w:hAnsi="Arial" w:cs="Arial"/>
        </w:rPr>
        <w:t>ü</w:t>
      </w:r>
      <w:r w:rsidRPr="00652589">
        <w:rPr>
          <w:rFonts w:ascii="Arial" w:hAnsi="Arial" w:cs="Arial"/>
        </w:rPr>
        <w:t>r einen</w:t>
      </w:r>
      <w:r>
        <w:rPr>
          <w:rFonts w:ascii="Arial" w:hAnsi="Arial" w:cs="Arial"/>
        </w:rPr>
        <w:t xml:space="preserve"> </w:t>
      </w:r>
      <w:r w:rsidRPr="00652589">
        <w:rPr>
          <w:rFonts w:ascii="Arial" w:hAnsi="Arial" w:cs="Arial"/>
        </w:rPr>
        <w:t>Brandeinsatz gewappnet sind die Radlader dank</w:t>
      </w:r>
      <w:r>
        <w:rPr>
          <w:rFonts w:ascii="Arial" w:hAnsi="Arial" w:cs="Arial"/>
        </w:rPr>
        <w:t xml:space="preserve"> </w:t>
      </w:r>
      <w:r w:rsidRPr="00652589">
        <w:rPr>
          <w:rFonts w:ascii="Arial" w:hAnsi="Arial" w:cs="Arial"/>
        </w:rPr>
        <w:t>schwer entflammbarer Kotfl</w:t>
      </w:r>
      <w:r>
        <w:rPr>
          <w:rFonts w:ascii="Arial" w:hAnsi="Arial" w:cs="Arial"/>
        </w:rPr>
        <w:t>ü</w:t>
      </w:r>
      <w:r w:rsidRPr="00652589">
        <w:rPr>
          <w:rFonts w:ascii="Arial" w:hAnsi="Arial" w:cs="Arial"/>
        </w:rPr>
        <w:t>gel aus Stahl, die ebenfalls</w:t>
      </w:r>
      <w:r>
        <w:rPr>
          <w:rFonts w:ascii="Arial" w:hAnsi="Arial" w:cs="Arial"/>
        </w:rPr>
        <w:t xml:space="preserve"> </w:t>
      </w:r>
      <w:r w:rsidRPr="00652589">
        <w:rPr>
          <w:rFonts w:ascii="Arial" w:hAnsi="Arial" w:cs="Arial"/>
        </w:rPr>
        <w:t>verbaut wurden. Damit der Fahrzeugf</w:t>
      </w:r>
      <w:r>
        <w:rPr>
          <w:rFonts w:ascii="Arial" w:hAnsi="Arial" w:cs="Arial"/>
        </w:rPr>
        <w:t>ü</w:t>
      </w:r>
      <w:r w:rsidRPr="00652589">
        <w:rPr>
          <w:rFonts w:ascii="Arial" w:hAnsi="Arial" w:cs="Arial"/>
        </w:rPr>
        <w:t>hrer mit anderen</w:t>
      </w:r>
      <w:r>
        <w:rPr>
          <w:rFonts w:ascii="Arial" w:hAnsi="Arial" w:cs="Arial"/>
        </w:rPr>
        <w:t xml:space="preserve"> </w:t>
      </w:r>
      <w:r w:rsidRPr="00652589">
        <w:rPr>
          <w:rFonts w:ascii="Arial" w:hAnsi="Arial" w:cs="Arial"/>
        </w:rPr>
        <w:t>Einsatzkräften kommunizieren kann, wurde eine</w:t>
      </w:r>
      <w:r>
        <w:rPr>
          <w:rFonts w:ascii="Arial" w:hAnsi="Arial" w:cs="Arial"/>
        </w:rPr>
        <w:t xml:space="preserve"> </w:t>
      </w:r>
      <w:r w:rsidRPr="00652589">
        <w:rPr>
          <w:rFonts w:ascii="Arial" w:hAnsi="Arial" w:cs="Arial"/>
        </w:rPr>
        <w:t>Funkanlage eingebaut, um so sicherstellen zu können,</w:t>
      </w:r>
      <w:r>
        <w:rPr>
          <w:rFonts w:ascii="Arial" w:hAnsi="Arial" w:cs="Arial"/>
        </w:rPr>
        <w:t xml:space="preserve"> </w:t>
      </w:r>
      <w:r w:rsidRPr="00652589">
        <w:rPr>
          <w:rFonts w:ascii="Arial" w:hAnsi="Arial" w:cs="Arial"/>
        </w:rPr>
        <w:t>dass der Maschinist genaue Anweisungen empfangen</w:t>
      </w:r>
      <w:r>
        <w:rPr>
          <w:rFonts w:ascii="Arial" w:hAnsi="Arial" w:cs="Arial"/>
        </w:rPr>
        <w:t xml:space="preserve"> </w:t>
      </w:r>
      <w:r w:rsidRPr="00652589">
        <w:rPr>
          <w:rFonts w:ascii="Arial" w:hAnsi="Arial" w:cs="Arial"/>
        </w:rPr>
        <w:t>kann. Damit Baumaschinenf</w:t>
      </w:r>
      <w:r>
        <w:rPr>
          <w:rFonts w:ascii="Arial" w:hAnsi="Arial" w:cs="Arial"/>
        </w:rPr>
        <w:t>ü</w:t>
      </w:r>
      <w:r w:rsidRPr="00652589">
        <w:rPr>
          <w:rFonts w:ascii="Arial" w:hAnsi="Arial" w:cs="Arial"/>
        </w:rPr>
        <w:t>hrer selbst unter starker</w:t>
      </w:r>
      <w:r>
        <w:rPr>
          <w:rFonts w:ascii="Arial" w:hAnsi="Arial" w:cs="Arial"/>
        </w:rPr>
        <w:t xml:space="preserve"> </w:t>
      </w:r>
      <w:r w:rsidRPr="00652589">
        <w:rPr>
          <w:rFonts w:ascii="Arial" w:hAnsi="Arial" w:cs="Arial"/>
        </w:rPr>
        <w:t>Rauchentwicklung gefahrlos ihrer Arbeit nachgehen</w:t>
      </w:r>
      <w:r>
        <w:rPr>
          <w:rFonts w:ascii="Arial" w:hAnsi="Arial" w:cs="Arial"/>
        </w:rPr>
        <w:t xml:space="preserve"> </w:t>
      </w:r>
      <w:r w:rsidRPr="00652589">
        <w:rPr>
          <w:rFonts w:ascii="Arial" w:hAnsi="Arial" w:cs="Arial"/>
        </w:rPr>
        <w:t>können, sind sie auf Atemschutz angewiesen. Deshalb</w:t>
      </w:r>
      <w:r>
        <w:rPr>
          <w:rFonts w:ascii="Arial" w:hAnsi="Arial" w:cs="Arial"/>
        </w:rPr>
        <w:t xml:space="preserve"> </w:t>
      </w:r>
      <w:r w:rsidRPr="00652589">
        <w:rPr>
          <w:rFonts w:ascii="Arial" w:hAnsi="Arial" w:cs="Arial"/>
        </w:rPr>
        <w:t>befindet sich im Inneren links neben dem Sitz eine</w:t>
      </w:r>
      <w:r>
        <w:rPr>
          <w:rFonts w:ascii="Arial" w:hAnsi="Arial" w:cs="Arial"/>
        </w:rPr>
        <w:t xml:space="preserve"> </w:t>
      </w:r>
      <w:r w:rsidRPr="00652589">
        <w:rPr>
          <w:rFonts w:ascii="Arial" w:hAnsi="Arial" w:cs="Arial"/>
        </w:rPr>
        <w:t>Halterung f</w:t>
      </w:r>
      <w:r>
        <w:rPr>
          <w:rFonts w:ascii="Arial" w:hAnsi="Arial" w:cs="Arial"/>
        </w:rPr>
        <w:t>ü</w:t>
      </w:r>
      <w:r w:rsidRPr="00652589">
        <w:rPr>
          <w:rFonts w:ascii="Arial" w:hAnsi="Arial" w:cs="Arial"/>
        </w:rPr>
        <w:t xml:space="preserve">r einen 20 Kilo schweren </w:t>
      </w:r>
      <w:proofErr w:type="spellStart"/>
      <w:r w:rsidRPr="00652589">
        <w:rPr>
          <w:rFonts w:ascii="Arial" w:hAnsi="Arial" w:cs="Arial"/>
        </w:rPr>
        <w:t>Pressluftatmer</w:t>
      </w:r>
      <w:proofErr w:type="spellEnd"/>
      <w:r>
        <w:rPr>
          <w:rFonts w:ascii="Arial" w:hAnsi="Arial" w:cs="Arial"/>
        </w:rPr>
        <w:t xml:space="preserve"> </w:t>
      </w:r>
      <w:r w:rsidRPr="00652589">
        <w:rPr>
          <w:rFonts w:ascii="Arial" w:hAnsi="Arial" w:cs="Arial"/>
        </w:rPr>
        <w:t>(PA). „Das Konzept ist so angelegt, dass die Maschine</w:t>
      </w:r>
      <w:r>
        <w:rPr>
          <w:rFonts w:ascii="Arial" w:hAnsi="Arial" w:cs="Arial"/>
        </w:rPr>
        <w:t xml:space="preserve"> </w:t>
      </w:r>
      <w:r w:rsidRPr="00652589">
        <w:rPr>
          <w:rFonts w:ascii="Arial" w:hAnsi="Arial" w:cs="Arial"/>
        </w:rPr>
        <w:t>mit jedem PA wieder einsatzfähig gemacht werden</w:t>
      </w:r>
      <w:r>
        <w:rPr>
          <w:rFonts w:ascii="Arial" w:hAnsi="Arial" w:cs="Arial"/>
        </w:rPr>
        <w:t xml:space="preserve"> </w:t>
      </w:r>
      <w:r w:rsidRPr="00652589">
        <w:rPr>
          <w:rFonts w:ascii="Arial" w:hAnsi="Arial" w:cs="Arial"/>
        </w:rPr>
        <w:t>kann. Er kommt immer dann zum Einsatz, wenn die</w:t>
      </w:r>
      <w:r>
        <w:rPr>
          <w:rFonts w:ascii="Arial" w:hAnsi="Arial" w:cs="Arial"/>
        </w:rPr>
        <w:t xml:space="preserve"> </w:t>
      </w:r>
      <w:r w:rsidRPr="00652589">
        <w:rPr>
          <w:rFonts w:ascii="Arial" w:hAnsi="Arial" w:cs="Arial"/>
        </w:rPr>
        <w:t>Atemluft durch Rauch oder andere Schadstoffe belastet</w:t>
      </w:r>
      <w:r>
        <w:rPr>
          <w:rFonts w:ascii="Arial" w:hAnsi="Arial" w:cs="Arial"/>
        </w:rPr>
        <w:t xml:space="preserve"> </w:t>
      </w:r>
      <w:r w:rsidRPr="00652589">
        <w:rPr>
          <w:rFonts w:ascii="Arial" w:hAnsi="Arial" w:cs="Arial"/>
        </w:rPr>
        <w:t xml:space="preserve">ist“, so Jörg Brzoska. </w:t>
      </w:r>
    </w:p>
    <w:p w14:paraId="30A86A15" w14:textId="77777777" w:rsidR="00B17F8F" w:rsidRDefault="00B17F8F" w:rsidP="00B17F8F">
      <w:pPr>
        <w:rPr>
          <w:rFonts w:ascii="Arial" w:hAnsi="Arial" w:cs="Arial"/>
        </w:rPr>
      </w:pPr>
      <w:r w:rsidRPr="00652589">
        <w:rPr>
          <w:rFonts w:ascii="Arial" w:hAnsi="Arial" w:cs="Arial"/>
        </w:rPr>
        <w:t xml:space="preserve">Damit der </w:t>
      </w:r>
      <w:proofErr w:type="spellStart"/>
      <w:r w:rsidRPr="00652589">
        <w:rPr>
          <w:rFonts w:ascii="Arial" w:hAnsi="Arial" w:cs="Arial"/>
        </w:rPr>
        <w:t>Cat</w:t>
      </w:r>
      <w:proofErr w:type="spellEnd"/>
      <w:r w:rsidRPr="00652589">
        <w:rPr>
          <w:rFonts w:ascii="Arial" w:hAnsi="Arial" w:cs="Arial"/>
        </w:rPr>
        <w:t xml:space="preserve"> 926M f</w:t>
      </w:r>
      <w:r>
        <w:rPr>
          <w:rFonts w:ascii="Arial" w:hAnsi="Arial" w:cs="Arial"/>
        </w:rPr>
        <w:t>ü</w:t>
      </w:r>
      <w:r w:rsidRPr="00652589">
        <w:rPr>
          <w:rFonts w:ascii="Arial" w:hAnsi="Arial" w:cs="Arial"/>
        </w:rPr>
        <w:t>r Fahrten</w:t>
      </w:r>
      <w:r>
        <w:rPr>
          <w:rFonts w:ascii="Arial" w:hAnsi="Arial" w:cs="Arial"/>
        </w:rPr>
        <w:t xml:space="preserve"> </w:t>
      </w:r>
      <w:r w:rsidRPr="00652589">
        <w:rPr>
          <w:rFonts w:ascii="Arial" w:hAnsi="Arial" w:cs="Arial"/>
        </w:rPr>
        <w:t>im Straßenverkehr zugelassen ist, sind Verbandskasten,</w:t>
      </w:r>
      <w:r>
        <w:rPr>
          <w:rFonts w:ascii="Arial" w:hAnsi="Arial" w:cs="Arial"/>
        </w:rPr>
        <w:t xml:space="preserve"> </w:t>
      </w:r>
      <w:r w:rsidRPr="00652589">
        <w:rPr>
          <w:rFonts w:ascii="Arial" w:hAnsi="Arial" w:cs="Arial"/>
        </w:rPr>
        <w:t>Warndreieck, Warnblinkleuchte und Kennzeichenhalter an Bord. F</w:t>
      </w:r>
      <w:r>
        <w:rPr>
          <w:rFonts w:ascii="Arial" w:hAnsi="Arial" w:cs="Arial"/>
        </w:rPr>
        <w:t>ü</w:t>
      </w:r>
      <w:r w:rsidRPr="00652589">
        <w:rPr>
          <w:rFonts w:ascii="Arial" w:hAnsi="Arial" w:cs="Arial"/>
        </w:rPr>
        <w:t>r den Fall, dass während eines Einsatz</w:t>
      </w:r>
      <w:r>
        <w:rPr>
          <w:rFonts w:ascii="Arial" w:hAnsi="Arial" w:cs="Arial"/>
        </w:rPr>
        <w:t xml:space="preserve">es </w:t>
      </w:r>
      <w:r w:rsidRPr="00652589">
        <w:rPr>
          <w:rFonts w:ascii="Arial" w:hAnsi="Arial" w:cs="Arial"/>
        </w:rPr>
        <w:t>Instandsetzungsarbeiten nötig sind, sind Unterlegkeile</w:t>
      </w:r>
      <w:r>
        <w:rPr>
          <w:rFonts w:ascii="Arial" w:hAnsi="Arial" w:cs="Arial"/>
        </w:rPr>
        <w:t xml:space="preserve"> </w:t>
      </w:r>
      <w:r w:rsidRPr="00652589">
        <w:rPr>
          <w:rFonts w:ascii="Arial" w:hAnsi="Arial" w:cs="Arial"/>
        </w:rPr>
        <w:t>und Bordwerkzeug mitzuf</w:t>
      </w:r>
      <w:r>
        <w:rPr>
          <w:rFonts w:ascii="Arial" w:hAnsi="Arial" w:cs="Arial"/>
        </w:rPr>
        <w:t>ü</w:t>
      </w:r>
      <w:r w:rsidRPr="00652589">
        <w:rPr>
          <w:rFonts w:ascii="Arial" w:hAnsi="Arial" w:cs="Arial"/>
        </w:rPr>
        <w:t>hren. Eine Starthilfesteckdose</w:t>
      </w:r>
      <w:r>
        <w:rPr>
          <w:rFonts w:ascii="Arial" w:hAnsi="Arial" w:cs="Arial"/>
        </w:rPr>
        <w:t xml:space="preserve"> </w:t>
      </w:r>
      <w:r w:rsidRPr="00652589">
        <w:rPr>
          <w:rFonts w:ascii="Arial" w:hAnsi="Arial" w:cs="Arial"/>
        </w:rPr>
        <w:t>gehört ebenfalls zur Grundausstattung, um im</w:t>
      </w:r>
      <w:r>
        <w:rPr>
          <w:rFonts w:ascii="Arial" w:hAnsi="Arial" w:cs="Arial"/>
        </w:rPr>
        <w:t xml:space="preserve"> </w:t>
      </w:r>
      <w:r w:rsidRPr="00652589">
        <w:rPr>
          <w:rFonts w:ascii="Arial" w:hAnsi="Arial" w:cs="Arial"/>
        </w:rPr>
        <w:t>Notfall schnell wieder startklar zu sein. Da viele Einsätze</w:t>
      </w:r>
      <w:r>
        <w:rPr>
          <w:rFonts w:ascii="Arial" w:hAnsi="Arial" w:cs="Arial"/>
        </w:rPr>
        <w:t xml:space="preserve"> </w:t>
      </w:r>
      <w:r w:rsidRPr="00652589">
        <w:rPr>
          <w:rFonts w:ascii="Arial" w:hAnsi="Arial" w:cs="Arial"/>
        </w:rPr>
        <w:t>auch nachts stattfinden, darf eine ordentliche</w:t>
      </w:r>
      <w:r>
        <w:rPr>
          <w:rFonts w:ascii="Arial" w:hAnsi="Arial" w:cs="Arial"/>
        </w:rPr>
        <w:t xml:space="preserve"> </w:t>
      </w:r>
      <w:r w:rsidRPr="00652589">
        <w:rPr>
          <w:rFonts w:ascii="Arial" w:hAnsi="Arial" w:cs="Arial"/>
        </w:rPr>
        <w:t>Beleuchtung nicht fehlen. Um bei langandauernden</w:t>
      </w:r>
      <w:r>
        <w:rPr>
          <w:rFonts w:ascii="Arial" w:hAnsi="Arial" w:cs="Arial"/>
        </w:rPr>
        <w:t xml:space="preserve"> </w:t>
      </w:r>
      <w:r w:rsidRPr="00652589">
        <w:rPr>
          <w:rFonts w:ascii="Arial" w:hAnsi="Arial" w:cs="Arial"/>
        </w:rPr>
        <w:t xml:space="preserve">Einsätzen, die </w:t>
      </w:r>
      <w:r>
        <w:rPr>
          <w:rFonts w:ascii="Arial" w:hAnsi="Arial" w:cs="Arial"/>
        </w:rPr>
        <w:t>ü</w:t>
      </w:r>
      <w:r w:rsidRPr="00652589">
        <w:rPr>
          <w:rFonts w:ascii="Arial" w:hAnsi="Arial" w:cs="Arial"/>
        </w:rPr>
        <w:t>ber Nacht erfolgen, auch bei Dunkelheit</w:t>
      </w:r>
      <w:r>
        <w:rPr>
          <w:rFonts w:ascii="Arial" w:hAnsi="Arial" w:cs="Arial"/>
        </w:rPr>
        <w:t xml:space="preserve"> </w:t>
      </w:r>
      <w:r w:rsidRPr="00652589">
        <w:rPr>
          <w:rFonts w:ascii="Arial" w:hAnsi="Arial" w:cs="Arial"/>
        </w:rPr>
        <w:t>eine gute Sicht auf das Arbeitsumfeld zu haben,</w:t>
      </w:r>
      <w:r>
        <w:rPr>
          <w:rFonts w:ascii="Arial" w:hAnsi="Arial" w:cs="Arial"/>
        </w:rPr>
        <w:t xml:space="preserve"> </w:t>
      </w:r>
      <w:r w:rsidRPr="00652589">
        <w:rPr>
          <w:rFonts w:ascii="Arial" w:hAnsi="Arial" w:cs="Arial"/>
        </w:rPr>
        <w:t>besteht die Kabinen-</w:t>
      </w:r>
      <w:proofErr w:type="spellStart"/>
      <w:r w:rsidRPr="00652589">
        <w:rPr>
          <w:rFonts w:ascii="Arial" w:hAnsi="Arial" w:cs="Arial"/>
        </w:rPr>
        <w:t>Umfeldbeleuchtung</w:t>
      </w:r>
      <w:proofErr w:type="spellEnd"/>
      <w:r w:rsidRPr="00652589">
        <w:rPr>
          <w:rFonts w:ascii="Arial" w:hAnsi="Arial" w:cs="Arial"/>
        </w:rPr>
        <w:t xml:space="preserve"> aus LED.</w:t>
      </w:r>
      <w:r>
        <w:rPr>
          <w:rFonts w:ascii="Arial" w:hAnsi="Arial" w:cs="Arial"/>
        </w:rPr>
        <w:t xml:space="preserve"> </w:t>
      </w:r>
      <w:r w:rsidRPr="00652589">
        <w:rPr>
          <w:rFonts w:ascii="Arial" w:hAnsi="Arial" w:cs="Arial"/>
        </w:rPr>
        <w:t>Zum weiteren Schutz des Fahrers gehört ein Kabinenschutzgitter – analog zu Abbrucheinsätzen. Schwer zugängliches</w:t>
      </w:r>
      <w:r>
        <w:rPr>
          <w:rFonts w:ascii="Arial" w:hAnsi="Arial" w:cs="Arial"/>
        </w:rPr>
        <w:t xml:space="preserve"> </w:t>
      </w:r>
      <w:r w:rsidRPr="00652589">
        <w:rPr>
          <w:rFonts w:ascii="Arial" w:hAnsi="Arial" w:cs="Arial"/>
        </w:rPr>
        <w:t>Gelände, insbesondere im Winter, erfordert</w:t>
      </w:r>
      <w:r>
        <w:rPr>
          <w:rFonts w:ascii="Arial" w:hAnsi="Arial" w:cs="Arial"/>
        </w:rPr>
        <w:t xml:space="preserve"> </w:t>
      </w:r>
      <w:r w:rsidRPr="00652589">
        <w:rPr>
          <w:rFonts w:ascii="Arial" w:hAnsi="Arial" w:cs="Arial"/>
        </w:rPr>
        <w:t xml:space="preserve">entsprechenden </w:t>
      </w:r>
      <w:proofErr w:type="spellStart"/>
      <w:r w:rsidRPr="00652589">
        <w:rPr>
          <w:rFonts w:ascii="Arial" w:hAnsi="Arial" w:cs="Arial"/>
        </w:rPr>
        <w:t>Grip</w:t>
      </w:r>
      <w:proofErr w:type="spellEnd"/>
      <w:r w:rsidRPr="00652589">
        <w:rPr>
          <w:rFonts w:ascii="Arial" w:hAnsi="Arial" w:cs="Arial"/>
        </w:rPr>
        <w:t>, damit die Reifen nicht durchdrehen.</w:t>
      </w:r>
      <w:r>
        <w:rPr>
          <w:rFonts w:ascii="Arial" w:hAnsi="Arial" w:cs="Arial"/>
        </w:rPr>
        <w:t xml:space="preserve"> </w:t>
      </w:r>
      <w:r w:rsidRPr="00652589">
        <w:rPr>
          <w:rFonts w:ascii="Arial" w:hAnsi="Arial" w:cs="Arial"/>
        </w:rPr>
        <w:t>Damit die Radlader zuverlässig und sicher arbeiten</w:t>
      </w:r>
      <w:r>
        <w:rPr>
          <w:rFonts w:ascii="Arial" w:hAnsi="Arial" w:cs="Arial"/>
        </w:rPr>
        <w:t xml:space="preserve"> </w:t>
      </w:r>
      <w:r w:rsidRPr="00652589">
        <w:rPr>
          <w:rFonts w:ascii="Arial" w:hAnsi="Arial" w:cs="Arial"/>
        </w:rPr>
        <w:t>können, erhielten sie einen Satz Schneeketten – auch</w:t>
      </w:r>
      <w:r>
        <w:rPr>
          <w:rFonts w:ascii="Arial" w:hAnsi="Arial" w:cs="Arial"/>
        </w:rPr>
        <w:t xml:space="preserve"> </w:t>
      </w:r>
      <w:r w:rsidRPr="00652589">
        <w:rPr>
          <w:rFonts w:ascii="Arial" w:hAnsi="Arial" w:cs="Arial"/>
        </w:rPr>
        <w:t>damit unterscheiden sie sich von anderen Baumaschinen</w:t>
      </w:r>
      <w:r>
        <w:rPr>
          <w:rFonts w:ascii="Arial" w:hAnsi="Arial" w:cs="Arial"/>
        </w:rPr>
        <w:t xml:space="preserve"> </w:t>
      </w:r>
      <w:r w:rsidRPr="00652589">
        <w:rPr>
          <w:rFonts w:ascii="Arial" w:hAnsi="Arial" w:cs="Arial"/>
        </w:rPr>
        <w:t>in puncto Ausstattung, wie sie eben nicht Standard</w:t>
      </w:r>
      <w:r>
        <w:rPr>
          <w:rFonts w:ascii="Arial" w:hAnsi="Arial" w:cs="Arial"/>
        </w:rPr>
        <w:t xml:space="preserve"> </w:t>
      </w:r>
      <w:r w:rsidRPr="00652589">
        <w:rPr>
          <w:rFonts w:ascii="Arial" w:hAnsi="Arial" w:cs="Arial"/>
        </w:rPr>
        <w:t>ist. Abgerundet wurde das Konzept der Ausstattung</w:t>
      </w:r>
      <w:r>
        <w:rPr>
          <w:rFonts w:ascii="Arial" w:hAnsi="Arial" w:cs="Arial"/>
        </w:rPr>
        <w:t xml:space="preserve"> </w:t>
      </w:r>
      <w:r w:rsidRPr="00652589">
        <w:rPr>
          <w:rFonts w:ascii="Arial" w:hAnsi="Arial" w:cs="Arial"/>
        </w:rPr>
        <w:t>durch das THW-typische Design im ultramarinblauen</w:t>
      </w:r>
      <w:r>
        <w:rPr>
          <w:rFonts w:ascii="Arial" w:hAnsi="Arial" w:cs="Arial"/>
        </w:rPr>
        <w:t xml:space="preserve"> </w:t>
      </w:r>
      <w:r w:rsidRPr="00652589">
        <w:rPr>
          <w:rFonts w:ascii="Arial" w:hAnsi="Arial" w:cs="Arial"/>
        </w:rPr>
        <w:t>RAL-Grundton 5002 und der Beschriftung gemäß den</w:t>
      </w:r>
      <w:r>
        <w:rPr>
          <w:rFonts w:ascii="Arial" w:hAnsi="Arial" w:cs="Arial"/>
        </w:rPr>
        <w:t xml:space="preserve"> </w:t>
      </w:r>
      <w:r w:rsidRPr="00652589">
        <w:rPr>
          <w:rFonts w:ascii="Arial" w:hAnsi="Arial" w:cs="Arial"/>
        </w:rPr>
        <w:t xml:space="preserve">Corporate-Design-Vorgaben des THW. </w:t>
      </w:r>
    </w:p>
    <w:p w14:paraId="47FA849D" w14:textId="77777777" w:rsidR="00B17F8F" w:rsidRDefault="00B17F8F" w:rsidP="00B17F8F">
      <w:pPr>
        <w:rPr>
          <w:rFonts w:ascii="Arial" w:hAnsi="Arial" w:cs="Arial"/>
        </w:rPr>
      </w:pPr>
    </w:p>
    <w:p w14:paraId="70BE64D5" w14:textId="77777777" w:rsidR="00B17F8F" w:rsidRDefault="00B17F8F" w:rsidP="00B17F8F">
      <w:pPr>
        <w:rPr>
          <w:rFonts w:ascii="Arial" w:hAnsi="Arial" w:cs="Arial"/>
        </w:rPr>
      </w:pPr>
      <w:r w:rsidRPr="00652589">
        <w:rPr>
          <w:rFonts w:ascii="Arial" w:hAnsi="Arial" w:cs="Arial"/>
        </w:rPr>
        <w:lastRenderedPageBreak/>
        <w:t>Weil die Baumaschinen mehr können m</w:t>
      </w:r>
      <w:r>
        <w:rPr>
          <w:rFonts w:ascii="Arial" w:hAnsi="Arial" w:cs="Arial"/>
        </w:rPr>
        <w:t>ü</w:t>
      </w:r>
      <w:r w:rsidRPr="00652589">
        <w:rPr>
          <w:rFonts w:ascii="Arial" w:hAnsi="Arial" w:cs="Arial"/>
        </w:rPr>
        <w:t>ssen als das</w:t>
      </w:r>
      <w:r>
        <w:rPr>
          <w:rFonts w:ascii="Arial" w:hAnsi="Arial" w:cs="Arial"/>
        </w:rPr>
        <w:t xml:space="preserve"> </w:t>
      </w:r>
      <w:r w:rsidRPr="00652589">
        <w:rPr>
          <w:rFonts w:ascii="Arial" w:hAnsi="Arial" w:cs="Arial"/>
        </w:rPr>
        <w:t>klassische Laden und Transportieren, schlägt sich das</w:t>
      </w:r>
      <w:r>
        <w:rPr>
          <w:rFonts w:ascii="Arial" w:hAnsi="Arial" w:cs="Arial"/>
        </w:rPr>
        <w:t xml:space="preserve"> </w:t>
      </w:r>
      <w:r w:rsidRPr="00652589">
        <w:rPr>
          <w:rFonts w:ascii="Arial" w:hAnsi="Arial" w:cs="Arial"/>
        </w:rPr>
        <w:t>auch in der Auswahl der Anbaugeräte nieder. Zum</w:t>
      </w:r>
      <w:r>
        <w:rPr>
          <w:rFonts w:ascii="Arial" w:hAnsi="Arial" w:cs="Arial"/>
        </w:rPr>
        <w:t xml:space="preserve"> </w:t>
      </w:r>
      <w:r w:rsidRPr="00652589">
        <w:rPr>
          <w:rFonts w:ascii="Arial" w:hAnsi="Arial" w:cs="Arial"/>
        </w:rPr>
        <w:t xml:space="preserve">Repertoire gehört eine </w:t>
      </w:r>
      <w:proofErr w:type="spellStart"/>
      <w:r w:rsidRPr="00652589">
        <w:rPr>
          <w:rFonts w:ascii="Arial" w:hAnsi="Arial" w:cs="Arial"/>
        </w:rPr>
        <w:t>Palettengabel</w:t>
      </w:r>
      <w:proofErr w:type="spellEnd"/>
      <w:r w:rsidRPr="00652589">
        <w:rPr>
          <w:rFonts w:ascii="Arial" w:hAnsi="Arial" w:cs="Arial"/>
        </w:rPr>
        <w:t>, um verschiedenste</w:t>
      </w:r>
      <w:r>
        <w:rPr>
          <w:rFonts w:ascii="Arial" w:hAnsi="Arial" w:cs="Arial"/>
        </w:rPr>
        <w:t xml:space="preserve"> </w:t>
      </w:r>
      <w:r w:rsidRPr="00652589">
        <w:rPr>
          <w:rFonts w:ascii="Arial" w:hAnsi="Arial" w:cs="Arial"/>
        </w:rPr>
        <w:t>Transportaufgaben wahrnehmen zu können.</w:t>
      </w:r>
      <w:r>
        <w:rPr>
          <w:rFonts w:ascii="Arial" w:hAnsi="Arial" w:cs="Arial"/>
        </w:rPr>
        <w:t xml:space="preserve"> </w:t>
      </w:r>
      <w:r w:rsidRPr="00652589">
        <w:rPr>
          <w:rFonts w:ascii="Arial" w:hAnsi="Arial" w:cs="Arial"/>
        </w:rPr>
        <w:t>Am häufigsten kommt beim THW die 4-in1-Schaufel</w:t>
      </w:r>
      <w:r>
        <w:rPr>
          <w:rFonts w:ascii="Arial" w:hAnsi="Arial" w:cs="Arial"/>
        </w:rPr>
        <w:t xml:space="preserve"> </w:t>
      </w:r>
      <w:r w:rsidRPr="00652589">
        <w:rPr>
          <w:rFonts w:ascii="Arial" w:hAnsi="Arial" w:cs="Arial"/>
        </w:rPr>
        <w:t>zur Anwendung, weil sie gleich vier Arbeitsschritte</w:t>
      </w:r>
      <w:r>
        <w:rPr>
          <w:rFonts w:ascii="Arial" w:hAnsi="Arial" w:cs="Arial"/>
        </w:rPr>
        <w:t xml:space="preserve"> </w:t>
      </w:r>
      <w:r w:rsidRPr="00652589">
        <w:rPr>
          <w:rFonts w:ascii="Arial" w:hAnsi="Arial" w:cs="Arial"/>
        </w:rPr>
        <w:t>– Schieben, Graben, Ziehen und Klammern – abdecken</w:t>
      </w:r>
      <w:r>
        <w:rPr>
          <w:rFonts w:ascii="Arial" w:hAnsi="Arial" w:cs="Arial"/>
        </w:rPr>
        <w:t xml:space="preserve"> </w:t>
      </w:r>
      <w:r w:rsidRPr="00652589">
        <w:rPr>
          <w:rFonts w:ascii="Arial" w:hAnsi="Arial" w:cs="Arial"/>
        </w:rPr>
        <w:t>kann. Damit lassen sich die Baumaschinen</w:t>
      </w:r>
      <w:r>
        <w:rPr>
          <w:rFonts w:ascii="Arial" w:hAnsi="Arial" w:cs="Arial"/>
        </w:rPr>
        <w:t xml:space="preserve"> </w:t>
      </w:r>
      <w:r w:rsidRPr="00652589">
        <w:rPr>
          <w:rFonts w:ascii="Arial" w:hAnsi="Arial" w:cs="Arial"/>
        </w:rPr>
        <w:t>im Wegebau oder beim Anlegen von Stellflächen einsetzen.</w:t>
      </w:r>
      <w:r>
        <w:rPr>
          <w:rFonts w:ascii="Arial" w:hAnsi="Arial" w:cs="Arial"/>
        </w:rPr>
        <w:t xml:space="preserve"> </w:t>
      </w:r>
      <w:r w:rsidRPr="00652589">
        <w:rPr>
          <w:rFonts w:ascii="Arial" w:hAnsi="Arial" w:cs="Arial"/>
        </w:rPr>
        <w:t xml:space="preserve">Einem anderen Zweck dient der </w:t>
      </w:r>
      <w:proofErr w:type="spellStart"/>
      <w:r w:rsidRPr="00652589">
        <w:rPr>
          <w:rFonts w:ascii="Arial" w:hAnsi="Arial" w:cs="Arial"/>
        </w:rPr>
        <w:t>teleskopierbare</w:t>
      </w:r>
      <w:proofErr w:type="spellEnd"/>
      <w:r w:rsidRPr="00652589">
        <w:rPr>
          <w:rFonts w:ascii="Arial" w:hAnsi="Arial" w:cs="Arial"/>
        </w:rPr>
        <w:t xml:space="preserve"> </w:t>
      </w:r>
      <w:proofErr w:type="spellStart"/>
      <w:r w:rsidRPr="00652589">
        <w:rPr>
          <w:rFonts w:ascii="Arial" w:hAnsi="Arial" w:cs="Arial"/>
        </w:rPr>
        <w:t>Kranarm</w:t>
      </w:r>
      <w:proofErr w:type="spellEnd"/>
      <w:r w:rsidRPr="00652589">
        <w:rPr>
          <w:rFonts w:ascii="Arial" w:hAnsi="Arial" w:cs="Arial"/>
        </w:rPr>
        <w:t xml:space="preserve"> mit Lasthaken. Damit sollen Lasten</w:t>
      </w:r>
      <w:r>
        <w:rPr>
          <w:rFonts w:ascii="Arial" w:hAnsi="Arial" w:cs="Arial"/>
        </w:rPr>
        <w:t xml:space="preserve"> </w:t>
      </w:r>
      <w:r w:rsidRPr="00652589">
        <w:rPr>
          <w:rFonts w:ascii="Arial" w:hAnsi="Arial" w:cs="Arial"/>
        </w:rPr>
        <w:t>an dem Kranhaken angeschlagen und bewegt werden</w:t>
      </w:r>
      <w:r>
        <w:rPr>
          <w:rFonts w:ascii="Arial" w:hAnsi="Arial" w:cs="Arial"/>
        </w:rPr>
        <w:t xml:space="preserve"> </w:t>
      </w:r>
      <w:r w:rsidRPr="00652589">
        <w:rPr>
          <w:rFonts w:ascii="Arial" w:hAnsi="Arial" w:cs="Arial"/>
        </w:rPr>
        <w:t>können. Damit die Geräte auch speziellere Aufgaben</w:t>
      </w:r>
      <w:r>
        <w:rPr>
          <w:rFonts w:ascii="Arial" w:hAnsi="Arial" w:cs="Arial"/>
        </w:rPr>
        <w:t xml:space="preserve"> </w:t>
      </w:r>
      <w:r w:rsidRPr="00652589">
        <w:rPr>
          <w:rFonts w:ascii="Arial" w:hAnsi="Arial" w:cs="Arial"/>
        </w:rPr>
        <w:t>stemmen können, erhielt jede Maschine eine Schaufel</w:t>
      </w:r>
      <w:r>
        <w:rPr>
          <w:rFonts w:ascii="Arial" w:hAnsi="Arial" w:cs="Arial"/>
        </w:rPr>
        <w:t xml:space="preserve"> </w:t>
      </w:r>
      <w:r w:rsidRPr="00652589">
        <w:rPr>
          <w:rFonts w:ascii="Arial" w:hAnsi="Arial" w:cs="Arial"/>
        </w:rPr>
        <w:t>mit Niederhalter. Sie ist gefragt bei einem Brandfall,</w:t>
      </w:r>
      <w:r>
        <w:rPr>
          <w:rFonts w:ascii="Arial" w:hAnsi="Arial" w:cs="Arial"/>
        </w:rPr>
        <w:t xml:space="preserve"> </w:t>
      </w:r>
      <w:r w:rsidRPr="00652589">
        <w:rPr>
          <w:rFonts w:ascii="Arial" w:hAnsi="Arial" w:cs="Arial"/>
        </w:rPr>
        <w:t>wenn das THW die Feuerwehr unterst</w:t>
      </w:r>
      <w:r>
        <w:rPr>
          <w:rFonts w:ascii="Arial" w:hAnsi="Arial" w:cs="Arial"/>
        </w:rPr>
        <w:t>ü</w:t>
      </w:r>
      <w:r w:rsidRPr="00652589">
        <w:rPr>
          <w:rFonts w:ascii="Arial" w:hAnsi="Arial" w:cs="Arial"/>
        </w:rPr>
        <w:t>tzt und</w:t>
      </w:r>
      <w:r>
        <w:rPr>
          <w:rFonts w:ascii="Arial" w:hAnsi="Arial" w:cs="Arial"/>
        </w:rPr>
        <w:t xml:space="preserve"> </w:t>
      </w:r>
      <w:r w:rsidRPr="00652589">
        <w:rPr>
          <w:rFonts w:ascii="Arial" w:hAnsi="Arial" w:cs="Arial"/>
        </w:rPr>
        <w:t>ihr Zugang zu Brandnestern verschafft.</w:t>
      </w:r>
      <w:r>
        <w:rPr>
          <w:rFonts w:ascii="Arial" w:hAnsi="Arial" w:cs="Arial"/>
        </w:rPr>
        <w:t xml:space="preserve"> </w:t>
      </w:r>
    </w:p>
    <w:p w14:paraId="532F2B80" w14:textId="77777777" w:rsidR="00B17F8F" w:rsidRDefault="00B17F8F" w:rsidP="00B17F8F">
      <w:pPr>
        <w:rPr>
          <w:rFonts w:ascii="Arial" w:hAnsi="Arial" w:cs="Arial"/>
          <w:b/>
        </w:rPr>
      </w:pPr>
      <w:r w:rsidRPr="00652589">
        <w:rPr>
          <w:rFonts w:ascii="Arial" w:hAnsi="Arial" w:cs="Arial"/>
        </w:rPr>
        <w:t>All das musste die Zeppelin Niederlassung Köln</w:t>
      </w:r>
      <w:r>
        <w:rPr>
          <w:rFonts w:ascii="Arial" w:hAnsi="Arial" w:cs="Arial"/>
        </w:rPr>
        <w:t xml:space="preserve"> </w:t>
      </w:r>
      <w:r w:rsidRPr="00652589">
        <w:rPr>
          <w:rFonts w:ascii="Arial" w:hAnsi="Arial" w:cs="Arial"/>
        </w:rPr>
        <w:t xml:space="preserve">sicherstellen. Jede einzelne der 70 </w:t>
      </w:r>
      <w:proofErr w:type="spellStart"/>
      <w:r w:rsidRPr="00652589">
        <w:rPr>
          <w:rFonts w:ascii="Arial" w:hAnsi="Arial" w:cs="Arial"/>
        </w:rPr>
        <w:t>Cat</w:t>
      </w:r>
      <w:proofErr w:type="spellEnd"/>
      <w:r w:rsidRPr="00652589">
        <w:rPr>
          <w:rFonts w:ascii="Arial" w:hAnsi="Arial" w:cs="Arial"/>
        </w:rPr>
        <w:t xml:space="preserve"> Baumaschinen</w:t>
      </w:r>
      <w:r>
        <w:rPr>
          <w:rFonts w:ascii="Arial" w:hAnsi="Arial" w:cs="Arial"/>
        </w:rPr>
        <w:t xml:space="preserve"> </w:t>
      </w:r>
      <w:r w:rsidRPr="00652589">
        <w:rPr>
          <w:rFonts w:ascii="Arial" w:hAnsi="Arial" w:cs="Arial"/>
        </w:rPr>
        <w:t>wurde vom Beschaffungsamt des Bundesinnenministeriums</w:t>
      </w:r>
      <w:r>
        <w:rPr>
          <w:rFonts w:ascii="Arial" w:hAnsi="Arial" w:cs="Arial"/>
        </w:rPr>
        <w:t xml:space="preserve"> </w:t>
      </w:r>
      <w:r w:rsidRPr="00652589">
        <w:rPr>
          <w:rFonts w:ascii="Arial" w:hAnsi="Arial" w:cs="Arial"/>
        </w:rPr>
        <w:t>abgenommen und g</w:t>
      </w:r>
      <w:r>
        <w:rPr>
          <w:rFonts w:ascii="Arial" w:hAnsi="Arial" w:cs="Arial"/>
        </w:rPr>
        <w:t>ü</w:t>
      </w:r>
      <w:r w:rsidRPr="00652589">
        <w:rPr>
          <w:rFonts w:ascii="Arial" w:hAnsi="Arial" w:cs="Arial"/>
        </w:rPr>
        <w:t>tegepr</w:t>
      </w:r>
      <w:r>
        <w:rPr>
          <w:rFonts w:ascii="Arial" w:hAnsi="Arial" w:cs="Arial"/>
        </w:rPr>
        <w:t>ü</w:t>
      </w:r>
      <w:r w:rsidRPr="00652589">
        <w:rPr>
          <w:rFonts w:ascii="Arial" w:hAnsi="Arial" w:cs="Arial"/>
        </w:rPr>
        <w:t>ft. Erst</w:t>
      </w:r>
      <w:r>
        <w:rPr>
          <w:rFonts w:ascii="Arial" w:hAnsi="Arial" w:cs="Arial"/>
        </w:rPr>
        <w:t xml:space="preserve"> </w:t>
      </w:r>
      <w:r w:rsidRPr="00652589">
        <w:rPr>
          <w:rFonts w:ascii="Arial" w:hAnsi="Arial" w:cs="Arial"/>
        </w:rPr>
        <w:t>dann und nach typbezogener Einweisung f</w:t>
      </w:r>
      <w:r>
        <w:rPr>
          <w:rFonts w:ascii="Arial" w:hAnsi="Arial" w:cs="Arial"/>
        </w:rPr>
        <w:t>ü</w:t>
      </w:r>
      <w:r w:rsidRPr="00652589">
        <w:rPr>
          <w:rFonts w:ascii="Arial" w:hAnsi="Arial" w:cs="Arial"/>
        </w:rPr>
        <w:t>r die</w:t>
      </w:r>
      <w:r>
        <w:rPr>
          <w:rFonts w:ascii="Arial" w:hAnsi="Arial" w:cs="Arial"/>
        </w:rPr>
        <w:t xml:space="preserve"> </w:t>
      </w:r>
      <w:r w:rsidRPr="00652589">
        <w:rPr>
          <w:rFonts w:ascii="Arial" w:hAnsi="Arial" w:cs="Arial"/>
        </w:rPr>
        <w:t xml:space="preserve">ehrenamtlichen THW-Einsatzkräfte durfte die </w:t>
      </w:r>
      <w:proofErr w:type="spellStart"/>
      <w:r w:rsidRPr="00652589">
        <w:rPr>
          <w:rFonts w:ascii="Arial" w:hAnsi="Arial" w:cs="Arial"/>
        </w:rPr>
        <w:t>Cat</w:t>
      </w:r>
      <w:proofErr w:type="spellEnd"/>
      <w:r>
        <w:rPr>
          <w:rFonts w:ascii="Arial" w:hAnsi="Arial" w:cs="Arial"/>
        </w:rPr>
        <w:t xml:space="preserve"> </w:t>
      </w:r>
      <w:r w:rsidRPr="00652589">
        <w:rPr>
          <w:rFonts w:ascii="Arial" w:hAnsi="Arial" w:cs="Arial"/>
        </w:rPr>
        <w:t>Maschine das Niederlassungsgelände in Köln-Porz</w:t>
      </w:r>
      <w:r>
        <w:rPr>
          <w:rFonts w:ascii="Arial" w:hAnsi="Arial" w:cs="Arial"/>
        </w:rPr>
        <w:t xml:space="preserve"> </w:t>
      </w:r>
      <w:r w:rsidRPr="00652589">
        <w:rPr>
          <w:rFonts w:ascii="Arial" w:hAnsi="Arial" w:cs="Arial"/>
        </w:rPr>
        <w:t>verlassen.</w:t>
      </w:r>
      <w:r>
        <w:rPr>
          <w:rFonts w:ascii="Arial" w:hAnsi="Arial" w:cs="Arial"/>
        </w:rPr>
        <w:t xml:space="preserve"> </w:t>
      </w:r>
      <w:r w:rsidRPr="00652589">
        <w:rPr>
          <w:rFonts w:ascii="Arial" w:hAnsi="Arial" w:cs="Arial"/>
        </w:rPr>
        <w:t xml:space="preserve">Bis </w:t>
      </w:r>
      <w:proofErr w:type="spellStart"/>
      <w:r w:rsidRPr="00652589">
        <w:rPr>
          <w:rFonts w:ascii="Arial" w:hAnsi="Arial" w:cs="Arial"/>
        </w:rPr>
        <w:t>Radladerfahrer</w:t>
      </w:r>
      <w:proofErr w:type="spellEnd"/>
      <w:r w:rsidRPr="00652589">
        <w:rPr>
          <w:rFonts w:ascii="Arial" w:hAnsi="Arial" w:cs="Arial"/>
        </w:rPr>
        <w:t xml:space="preserve"> allerdings auf dem Fahrersitz eines</w:t>
      </w:r>
      <w:r>
        <w:rPr>
          <w:rFonts w:ascii="Arial" w:hAnsi="Arial" w:cs="Arial"/>
        </w:rPr>
        <w:t xml:space="preserve"> </w:t>
      </w:r>
      <w:proofErr w:type="spellStart"/>
      <w:r w:rsidRPr="00652589">
        <w:rPr>
          <w:rFonts w:ascii="Arial" w:hAnsi="Arial" w:cs="Arial"/>
        </w:rPr>
        <w:t>Cat</w:t>
      </w:r>
      <w:proofErr w:type="spellEnd"/>
      <w:r w:rsidRPr="00652589">
        <w:rPr>
          <w:rFonts w:ascii="Arial" w:hAnsi="Arial" w:cs="Arial"/>
        </w:rPr>
        <w:t xml:space="preserve"> 926M während eines Einsatzes Platz nehmen</w:t>
      </w:r>
      <w:r>
        <w:rPr>
          <w:rFonts w:ascii="Arial" w:hAnsi="Arial" w:cs="Arial"/>
        </w:rPr>
        <w:t xml:space="preserve"> </w:t>
      </w:r>
      <w:r w:rsidRPr="00652589">
        <w:rPr>
          <w:rFonts w:ascii="Arial" w:hAnsi="Arial" w:cs="Arial"/>
        </w:rPr>
        <w:t>können, vergehen mindestens zwölf Monate. Denn</w:t>
      </w:r>
      <w:r>
        <w:rPr>
          <w:rFonts w:ascii="Arial" w:hAnsi="Arial" w:cs="Arial"/>
        </w:rPr>
        <w:t xml:space="preserve"> </w:t>
      </w:r>
      <w:r w:rsidRPr="00652589">
        <w:rPr>
          <w:rFonts w:ascii="Arial" w:hAnsi="Arial" w:cs="Arial"/>
        </w:rPr>
        <w:t>wer innerhalb der Ortsverbände einen Radlader bedient,</w:t>
      </w:r>
      <w:r>
        <w:rPr>
          <w:rFonts w:ascii="Arial" w:hAnsi="Arial" w:cs="Arial"/>
        </w:rPr>
        <w:t xml:space="preserve"> </w:t>
      </w:r>
      <w:r w:rsidRPr="00652589">
        <w:rPr>
          <w:rFonts w:ascii="Arial" w:hAnsi="Arial" w:cs="Arial"/>
        </w:rPr>
        <w:t>benötigt daf</w:t>
      </w:r>
      <w:r>
        <w:rPr>
          <w:rFonts w:ascii="Arial" w:hAnsi="Arial" w:cs="Arial"/>
        </w:rPr>
        <w:t>ü</w:t>
      </w:r>
      <w:r w:rsidRPr="00652589">
        <w:rPr>
          <w:rFonts w:ascii="Arial" w:hAnsi="Arial" w:cs="Arial"/>
        </w:rPr>
        <w:t>r eine abgeschlossene Grundausbildung</w:t>
      </w:r>
      <w:r>
        <w:rPr>
          <w:rFonts w:ascii="Arial" w:hAnsi="Arial" w:cs="Arial"/>
        </w:rPr>
        <w:t xml:space="preserve"> </w:t>
      </w:r>
      <w:r w:rsidRPr="00652589">
        <w:rPr>
          <w:rFonts w:ascii="Arial" w:hAnsi="Arial" w:cs="Arial"/>
        </w:rPr>
        <w:t>sowie einen CE-F</w:t>
      </w:r>
      <w:r>
        <w:rPr>
          <w:rFonts w:ascii="Arial" w:hAnsi="Arial" w:cs="Arial"/>
        </w:rPr>
        <w:t>ü</w:t>
      </w:r>
      <w:r w:rsidRPr="00652589">
        <w:rPr>
          <w:rFonts w:ascii="Arial" w:hAnsi="Arial" w:cs="Arial"/>
        </w:rPr>
        <w:t>hrerschein mit Kraftfahrer-Ausbildung beim THW. Im Ausbildungszentrum</w:t>
      </w:r>
      <w:r>
        <w:rPr>
          <w:rFonts w:ascii="Arial" w:hAnsi="Arial" w:cs="Arial"/>
        </w:rPr>
        <w:t xml:space="preserve"> </w:t>
      </w:r>
      <w:r w:rsidRPr="00652589">
        <w:rPr>
          <w:rFonts w:ascii="Arial" w:hAnsi="Arial" w:cs="Arial"/>
        </w:rPr>
        <w:t>in Hoya wird zudem ein zweiwöchiger Lehrgang f</w:t>
      </w:r>
      <w:r>
        <w:rPr>
          <w:rFonts w:ascii="Arial" w:hAnsi="Arial" w:cs="Arial"/>
        </w:rPr>
        <w:t>ü</w:t>
      </w:r>
      <w:r w:rsidRPr="00652589">
        <w:rPr>
          <w:rFonts w:ascii="Arial" w:hAnsi="Arial" w:cs="Arial"/>
        </w:rPr>
        <w:t>r</w:t>
      </w:r>
      <w:r>
        <w:rPr>
          <w:rFonts w:ascii="Arial" w:hAnsi="Arial" w:cs="Arial"/>
        </w:rPr>
        <w:t xml:space="preserve"> </w:t>
      </w:r>
      <w:proofErr w:type="spellStart"/>
      <w:r w:rsidRPr="00652589">
        <w:rPr>
          <w:rFonts w:ascii="Arial" w:hAnsi="Arial" w:cs="Arial"/>
        </w:rPr>
        <w:t>Radladerfahrer</w:t>
      </w:r>
      <w:proofErr w:type="spellEnd"/>
      <w:r w:rsidRPr="00652589">
        <w:rPr>
          <w:rFonts w:ascii="Arial" w:hAnsi="Arial" w:cs="Arial"/>
        </w:rPr>
        <w:t xml:space="preserve"> angeboten, in dem die Grundlagen,</w:t>
      </w:r>
      <w:r>
        <w:rPr>
          <w:rFonts w:ascii="Arial" w:hAnsi="Arial" w:cs="Arial"/>
        </w:rPr>
        <w:t xml:space="preserve"> </w:t>
      </w:r>
      <w:r w:rsidRPr="00652589">
        <w:rPr>
          <w:rFonts w:ascii="Arial" w:hAnsi="Arial" w:cs="Arial"/>
        </w:rPr>
        <w:t>aber auch Fähigkeiten vermittelt werden, auf die es</w:t>
      </w:r>
      <w:r>
        <w:rPr>
          <w:rFonts w:ascii="Arial" w:hAnsi="Arial" w:cs="Arial"/>
        </w:rPr>
        <w:t xml:space="preserve"> </w:t>
      </w:r>
      <w:r w:rsidRPr="00652589">
        <w:rPr>
          <w:rFonts w:ascii="Arial" w:hAnsi="Arial" w:cs="Arial"/>
        </w:rPr>
        <w:t>bei THW-Einsätzen ankommt. D</w:t>
      </w:r>
      <w:r>
        <w:rPr>
          <w:rFonts w:ascii="Arial" w:hAnsi="Arial" w:cs="Arial"/>
        </w:rPr>
        <w:t>enn</w:t>
      </w:r>
      <w:r w:rsidRPr="00652589">
        <w:rPr>
          <w:rFonts w:ascii="Arial" w:hAnsi="Arial" w:cs="Arial"/>
        </w:rPr>
        <w:t xml:space="preserve"> der Umgang</w:t>
      </w:r>
      <w:r>
        <w:rPr>
          <w:rFonts w:ascii="Arial" w:hAnsi="Arial" w:cs="Arial"/>
        </w:rPr>
        <w:t xml:space="preserve"> </w:t>
      </w:r>
      <w:r w:rsidRPr="00652589">
        <w:rPr>
          <w:rFonts w:ascii="Arial" w:hAnsi="Arial" w:cs="Arial"/>
        </w:rPr>
        <w:t>mit der neuen Technik verlangt nach Routine, damit</w:t>
      </w:r>
      <w:r>
        <w:rPr>
          <w:rFonts w:ascii="Arial" w:hAnsi="Arial" w:cs="Arial"/>
        </w:rPr>
        <w:t xml:space="preserve"> </w:t>
      </w:r>
      <w:r w:rsidRPr="00652589">
        <w:rPr>
          <w:rFonts w:ascii="Arial" w:hAnsi="Arial" w:cs="Arial"/>
        </w:rPr>
        <w:t>jeder Handgriff sitzt. Deswegen finden regelmäßig</w:t>
      </w:r>
      <w:r>
        <w:rPr>
          <w:rFonts w:ascii="Arial" w:hAnsi="Arial" w:cs="Arial"/>
        </w:rPr>
        <w:t xml:space="preserve"> </w:t>
      </w:r>
      <w:r w:rsidRPr="00652589">
        <w:rPr>
          <w:rFonts w:ascii="Arial" w:hAnsi="Arial" w:cs="Arial"/>
        </w:rPr>
        <w:t>Übungen auf Regional- oder Landesebene statt,</w:t>
      </w:r>
      <w:r>
        <w:rPr>
          <w:rFonts w:ascii="Arial" w:hAnsi="Arial" w:cs="Arial"/>
        </w:rPr>
        <w:t xml:space="preserve"> </w:t>
      </w:r>
      <w:r w:rsidRPr="00652589">
        <w:rPr>
          <w:rFonts w:ascii="Arial" w:hAnsi="Arial" w:cs="Arial"/>
        </w:rPr>
        <w:t>damit die Einsatzkräfte die gestellten Aufgaben im</w:t>
      </w:r>
      <w:r>
        <w:rPr>
          <w:rFonts w:ascii="Arial" w:hAnsi="Arial" w:cs="Arial"/>
        </w:rPr>
        <w:t xml:space="preserve"> </w:t>
      </w:r>
      <w:r w:rsidRPr="00652589">
        <w:rPr>
          <w:rFonts w:ascii="Arial" w:hAnsi="Arial" w:cs="Arial"/>
        </w:rPr>
        <w:t>Ernstfall mit der Baumaschine sicher beherrschen.</w:t>
      </w:r>
      <w:r>
        <w:rPr>
          <w:rFonts w:ascii="Arial" w:hAnsi="Arial" w:cs="Arial"/>
        </w:rPr>
        <w:t xml:space="preserve"> </w:t>
      </w:r>
      <w:r>
        <w:rPr>
          <w:rFonts w:ascii="Arial" w:hAnsi="Arial" w:cs="Arial"/>
          <w:b/>
        </w:rPr>
        <w:t xml:space="preserve"> </w:t>
      </w:r>
    </w:p>
    <w:p w14:paraId="6F557F08" w14:textId="77777777" w:rsidR="00B17F8F" w:rsidRDefault="00B17F8F" w:rsidP="00B17F8F">
      <w:pPr>
        <w:rPr>
          <w:rFonts w:ascii="Arial" w:hAnsi="Arial" w:cs="Arial"/>
          <w:b/>
        </w:rPr>
      </w:pPr>
      <w:r w:rsidRPr="00652589">
        <w:rPr>
          <w:rFonts w:ascii="Arial" w:hAnsi="Arial" w:cs="Arial"/>
        </w:rPr>
        <w:t>Bildtexte</w:t>
      </w:r>
      <w:r>
        <w:rPr>
          <w:rFonts w:ascii="Arial" w:hAnsi="Arial" w:cs="Arial"/>
        </w:rPr>
        <w:t xml:space="preserve"> </w:t>
      </w:r>
      <w:r>
        <w:rPr>
          <w:rFonts w:ascii="Arial" w:hAnsi="Arial" w:cs="Arial"/>
          <w:b/>
        </w:rPr>
        <w:t xml:space="preserve"> </w:t>
      </w:r>
    </w:p>
    <w:p w14:paraId="3DF7550F" w14:textId="77777777" w:rsidR="00B17F8F" w:rsidRDefault="00B17F8F" w:rsidP="00B17F8F">
      <w:pPr>
        <w:rPr>
          <w:rFonts w:ascii="Arial" w:hAnsi="Arial" w:cs="Arial"/>
          <w:b/>
        </w:rPr>
      </w:pPr>
      <w:r w:rsidRPr="00652589">
        <w:rPr>
          <w:rFonts w:ascii="Arial" w:hAnsi="Arial" w:cs="Arial"/>
        </w:rPr>
        <w:t>Bild 1:</w:t>
      </w:r>
      <w:r w:rsidRPr="00652589">
        <w:rPr>
          <w:rFonts w:ascii="Arial" w:hAnsi="Arial" w:cs="Arial"/>
          <w:b/>
        </w:rPr>
        <w:t xml:space="preserve"> </w:t>
      </w:r>
      <w:r w:rsidRPr="00652589">
        <w:rPr>
          <w:rFonts w:ascii="Arial" w:hAnsi="Arial" w:cs="Arial"/>
        </w:rPr>
        <w:t xml:space="preserve">Die Ausschreibung wurde von Peter </w:t>
      </w:r>
      <w:proofErr w:type="spellStart"/>
      <w:r w:rsidRPr="00652589">
        <w:rPr>
          <w:rFonts w:ascii="Arial" w:hAnsi="Arial" w:cs="Arial"/>
        </w:rPr>
        <w:t>Nußbaum</w:t>
      </w:r>
      <w:proofErr w:type="spellEnd"/>
      <w:r w:rsidRPr="00652589">
        <w:rPr>
          <w:rFonts w:ascii="Arial" w:hAnsi="Arial" w:cs="Arial"/>
        </w:rPr>
        <w:t xml:space="preserve"> (vordere Reihe, Zweiter von links) und seinen Kollegen Viktor </w:t>
      </w:r>
      <w:proofErr w:type="spellStart"/>
      <w:r w:rsidRPr="00652589">
        <w:rPr>
          <w:rFonts w:ascii="Arial" w:hAnsi="Arial" w:cs="Arial"/>
        </w:rPr>
        <w:t>D</w:t>
      </w:r>
      <w:r>
        <w:rPr>
          <w:rFonts w:ascii="Arial" w:hAnsi="Arial" w:cs="Arial"/>
        </w:rPr>
        <w:t>ü</w:t>
      </w:r>
      <w:r w:rsidRPr="00652589">
        <w:rPr>
          <w:rFonts w:ascii="Arial" w:hAnsi="Arial" w:cs="Arial"/>
        </w:rPr>
        <w:t>ck</w:t>
      </w:r>
      <w:proofErr w:type="spellEnd"/>
      <w:r w:rsidRPr="00652589">
        <w:rPr>
          <w:rFonts w:ascii="Arial" w:hAnsi="Arial" w:cs="Arial"/>
        </w:rPr>
        <w:t xml:space="preserve"> und Daniel </w:t>
      </w:r>
      <w:proofErr w:type="spellStart"/>
      <w:r w:rsidRPr="00652589">
        <w:rPr>
          <w:rFonts w:ascii="Arial" w:hAnsi="Arial" w:cs="Arial"/>
        </w:rPr>
        <w:t>Krusch</w:t>
      </w:r>
      <w:proofErr w:type="spellEnd"/>
      <w:r w:rsidRPr="00652589">
        <w:rPr>
          <w:rFonts w:ascii="Arial" w:hAnsi="Arial" w:cs="Arial"/>
        </w:rPr>
        <w:t xml:space="preserve"> (nicht im Bild) vom Beschaffungsamt des Bundesinnenministeriums vorbereitet,</w:t>
      </w:r>
      <w:r>
        <w:rPr>
          <w:rFonts w:ascii="Arial" w:hAnsi="Arial" w:cs="Arial"/>
        </w:rPr>
        <w:t xml:space="preserve"> </w:t>
      </w:r>
      <w:r w:rsidRPr="00652589">
        <w:rPr>
          <w:rFonts w:ascii="Arial" w:hAnsi="Arial" w:cs="Arial"/>
        </w:rPr>
        <w:t>begleitet und durch Unterst</w:t>
      </w:r>
      <w:r>
        <w:rPr>
          <w:rFonts w:ascii="Arial" w:hAnsi="Arial" w:cs="Arial"/>
        </w:rPr>
        <w:t>ü</w:t>
      </w:r>
      <w:r w:rsidRPr="00652589">
        <w:rPr>
          <w:rFonts w:ascii="Arial" w:hAnsi="Arial" w:cs="Arial"/>
        </w:rPr>
        <w:t>tzung des verantwortlichen THW-Ingenieurs f</w:t>
      </w:r>
      <w:r>
        <w:rPr>
          <w:rFonts w:ascii="Arial" w:hAnsi="Arial" w:cs="Arial"/>
        </w:rPr>
        <w:t>ü</w:t>
      </w:r>
      <w:r w:rsidRPr="00652589">
        <w:rPr>
          <w:rFonts w:ascii="Arial" w:hAnsi="Arial" w:cs="Arial"/>
        </w:rPr>
        <w:t>r Kraftfahrwesen und Fahrzeugtechnik Jörg Brzoska (vordere Reihe, Zweiter von rechts) vom THW sowie in Zuarbeit von Zeppelin</w:t>
      </w:r>
      <w:r>
        <w:rPr>
          <w:rFonts w:ascii="Arial" w:hAnsi="Arial" w:cs="Arial"/>
        </w:rPr>
        <w:t xml:space="preserve"> </w:t>
      </w:r>
      <w:r w:rsidRPr="00652589">
        <w:rPr>
          <w:rFonts w:ascii="Arial" w:hAnsi="Arial" w:cs="Arial"/>
        </w:rPr>
        <w:t>Gebietsverkaufsleiter Dietmar Steiger (vordere Reihe, links) sowie seinem Zeppelin Service-Kollegen Jan Fuchs (vordere Reihe, rechts) als Bindeglied zwischen Beschaffungsamt und THW zum Abschluss gebracht.</w:t>
      </w:r>
      <w:r>
        <w:rPr>
          <w:rFonts w:ascii="Arial" w:hAnsi="Arial" w:cs="Arial"/>
        </w:rPr>
        <w:t xml:space="preserve"> </w:t>
      </w:r>
      <w:r>
        <w:rPr>
          <w:rFonts w:ascii="Arial" w:hAnsi="Arial" w:cs="Arial"/>
          <w:b/>
        </w:rPr>
        <w:t xml:space="preserve"> </w:t>
      </w:r>
    </w:p>
    <w:p w14:paraId="548703BA" w14:textId="77777777" w:rsidR="00B17F8F" w:rsidRPr="00E31909" w:rsidRDefault="00B17F8F" w:rsidP="00B17F8F">
      <w:pPr>
        <w:rPr>
          <w:rFonts w:ascii="Arial" w:hAnsi="Arial" w:cs="Arial"/>
        </w:rPr>
      </w:pPr>
      <w:r w:rsidRPr="00652589">
        <w:rPr>
          <w:rFonts w:ascii="Arial" w:hAnsi="Arial" w:cs="Arial"/>
        </w:rPr>
        <w:t>Bild 2: Erst nach typbezogener Einweisung f</w:t>
      </w:r>
      <w:r>
        <w:rPr>
          <w:rFonts w:ascii="Arial" w:hAnsi="Arial" w:cs="Arial"/>
        </w:rPr>
        <w:t>ü</w:t>
      </w:r>
      <w:r w:rsidRPr="00652589">
        <w:rPr>
          <w:rFonts w:ascii="Arial" w:hAnsi="Arial" w:cs="Arial"/>
        </w:rPr>
        <w:t xml:space="preserve">r die ehrenamtlichen THW-Einsatzkräfte durften die </w:t>
      </w:r>
      <w:proofErr w:type="spellStart"/>
      <w:r w:rsidRPr="00652589">
        <w:rPr>
          <w:rFonts w:ascii="Arial" w:hAnsi="Arial" w:cs="Arial"/>
        </w:rPr>
        <w:t>Cat</w:t>
      </w:r>
      <w:proofErr w:type="spellEnd"/>
      <w:r w:rsidRPr="00652589">
        <w:rPr>
          <w:rFonts w:ascii="Arial" w:hAnsi="Arial" w:cs="Arial"/>
        </w:rPr>
        <w:t xml:space="preserve"> Maschinen das Niederlassungsgelände in Köln-</w:t>
      </w:r>
      <w:r>
        <w:rPr>
          <w:rFonts w:ascii="Arial" w:hAnsi="Arial" w:cs="Arial"/>
        </w:rPr>
        <w:t xml:space="preserve"> </w:t>
      </w:r>
      <w:r w:rsidRPr="00652589">
        <w:rPr>
          <w:rFonts w:ascii="Arial" w:hAnsi="Arial" w:cs="Arial"/>
        </w:rPr>
        <w:t>Porz verlassen.</w:t>
      </w:r>
      <w:r>
        <w:rPr>
          <w:rFonts w:ascii="Arial" w:hAnsi="Arial" w:cs="Arial"/>
          <w:b/>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5AA6EA42" w:rsidR="009F5135" w:rsidRDefault="009F5135">
      <w:pPr>
        <w:spacing w:after="0" w:line="240" w:lineRule="auto"/>
        <w:jc w:val="left"/>
        <w:rPr>
          <w:rFonts w:ascii="Arial" w:hAnsi="Arial" w:cs="Arial"/>
          <w:b/>
        </w:rPr>
      </w:pPr>
      <w:bookmarkStart w:id="0" w:name="_GoBack"/>
      <w:bookmarkEnd w:id="0"/>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30422" w14:textId="77777777" w:rsidR="000560F5" w:rsidRDefault="000560F5" w:rsidP="00AF4275">
      <w:pPr>
        <w:spacing w:after="0" w:line="240" w:lineRule="auto"/>
      </w:pPr>
      <w:r>
        <w:separator/>
      </w:r>
    </w:p>
  </w:endnote>
  <w:endnote w:type="continuationSeparator" w:id="0">
    <w:p w14:paraId="3D124521" w14:textId="77777777" w:rsidR="000560F5" w:rsidRDefault="000560F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FB77D" w14:textId="77777777" w:rsidR="000560F5" w:rsidRDefault="000560F5" w:rsidP="00AF4275">
      <w:pPr>
        <w:spacing w:after="0" w:line="240" w:lineRule="auto"/>
      </w:pPr>
      <w:r>
        <w:separator/>
      </w:r>
    </w:p>
  </w:footnote>
  <w:footnote w:type="continuationSeparator" w:id="0">
    <w:p w14:paraId="74C9FFF6" w14:textId="77777777" w:rsidR="000560F5" w:rsidRDefault="000560F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560F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1F1042"/>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34C71"/>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15F09"/>
    <w:rsid w:val="008203DA"/>
    <w:rsid w:val="00823FD4"/>
    <w:rsid w:val="0083306B"/>
    <w:rsid w:val="00845B87"/>
    <w:rsid w:val="008536F9"/>
    <w:rsid w:val="008572F7"/>
    <w:rsid w:val="00883DF9"/>
    <w:rsid w:val="00884264"/>
    <w:rsid w:val="00896C2D"/>
    <w:rsid w:val="00897891"/>
    <w:rsid w:val="008A2CD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17F8F"/>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0638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1941"/>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ECFFD-FC66-D546-BFBB-C6B199E8D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1920</Words>
  <Characters>12099</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13992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2</cp:revision>
  <cp:lastPrinted>2016-01-13T11:42:00Z</cp:lastPrinted>
  <dcterms:created xsi:type="dcterms:W3CDTF">2022-04-08T14:53:00Z</dcterms:created>
  <dcterms:modified xsi:type="dcterms:W3CDTF">2022-04-08T14:53:00Z</dcterms:modified>
</cp:coreProperties>
</file>