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751C59F3" w14:textId="77777777" w:rsidR="00E91605" w:rsidRDefault="00E91605" w:rsidP="00E91605">
      <w:pPr>
        <w:rPr>
          <w:rFonts w:ascii="Arial" w:hAnsi="Arial" w:cs="Arial"/>
          <w:b/>
          <w:sz w:val="40"/>
          <w:szCs w:val="40"/>
        </w:rPr>
      </w:pPr>
    </w:p>
    <w:p w14:paraId="489D3A89" w14:textId="7418C3CC" w:rsidR="00E91605" w:rsidRPr="00B325F8" w:rsidRDefault="00E91605" w:rsidP="00E91605">
      <w:pPr>
        <w:rPr>
          <w:rFonts w:ascii="Arial" w:hAnsi="Arial" w:cs="Arial"/>
          <w:b/>
          <w:sz w:val="40"/>
          <w:szCs w:val="40"/>
        </w:rPr>
      </w:pPr>
      <w:r w:rsidRPr="00B325F8">
        <w:rPr>
          <w:rFonts w:ascii="Arial" w:hAnsi="Arial" w:cs="Arial"/>
          <w:b/>
          <w:sz w:val="40"/>
          <w:szCs w:val="40"/>
        </w:rPr>
        <w:t xml:space="preserve">Neue </w:t>
      </w:r>
      <w:r>
        <w:rPr>
          <w:rFonts w:ascii="Arial" w:hAnsi="Arial" w:cs="Arial"/>
          <w:b/>
          <w:sz w:val="40"/>
          <w:szCs w:val="40"/>
        </w:rPr>
        <w:t xml:space="preserve">Cat </w:t>
      </w:r>
      <w:r w:rsidRPr="00B325F8">
        <w:rPr>
          <w:rFonts w:ascii="Arial" w:hAnsi="Arial" w:cs="Arial"/>
          <w:b/>
          <w:sz w:val="40"/>
          <w:szCs w:val="40"/>
        </w:rPr>
        <w:t xml:space="preserve">Kettenbagger in der 17-Tonnen-Klasse </w:t>
      </w:r>
    </w:p>
    <w:p w14:paraId="4A927AF4" w14:textId="77777777" w:rsidR="00E91605" w:rsidRPr="00B325F8" w:rsidRDefault="00E91605" w:rsidP="00E91605">
      <w:pPr>
        <w:rPr>
          <w:rFonts w:ascii="Arial" w:hAnsi="Arial" w:cs="Arial"/>
          <w:b/>
          <w:sz w:val="28"/>
          <w:szCs w:val="28"/>
        </w:rPr>
      </w:pPr>
      <w:r w:rsidRPr="00B325F8">
        <w:rPr>
          <w:rFonts w:ascii="Arial" w:hAnsi="Arial" w:cs="Arial"/>
          <w:b/>
          <w:sz w:val="28"/>
          <w:szCs w:val="28"/>
        </w:rPr>
        <w:t xml:space="preserve">Verbesserte Maschinenleistung, </w:t>
      </w:r>
      <w:r>
        <w:rPr>
          <w:rFonts w:ascii="Arial" w:hAnsi="Arial" w:cs="Arial"/>
          <w:b/>
          <w:sz w:val="28"/>
          <w:szCs w:val="28"/>
        </w:rPr>
        <w:t>mehr Effizienz</w:t>
      </w:r>
      <w:r w:rsidRPr="00B325F8">
        <w:rPr>
          <w:rFonts w:ascii="Arial" w:hAnsi="Arial" w:cs="Arial"/>
          <w:b/>
          <w:sz w:val="28"/>
          <w:szCs w:val="28"/>
        </w:rPr>
        <w:t xml:space="preserve"> und niedrigere Betriebskosten sind die Markenzeichen der neuen Bagger Cat 317 und </w:t>
      </w:r>
      <w:r>
        <w:rPr>
          <w:rFonts w:ascii="Arial" w:hAnsi="Arial" w:cs="Arial"/>
          <w:b/>
          <w:sz w:val="28"/>
          <w:szCs w:val="28"/>
        </w:rPr>
        <w:t xml:space="preserve">Cat </w:t>
      </w:r>
      <w:r w:rsidRPr="00B325F8">
        <w:rPr>
          <w:rFonts w:ascii="Arial" w:hAnsi="Arial" w:cs="Arial"/>
          <w:b/>
          <w:sz w:val="28"/>
          <w:szCs w:val="28"/>
        </w:rPr>
        <w:t xml:space="preserve">317 GC. </w:t>
      </w:r>
    </w:p>
    <w:p w14:paraId="0769FD4D" w14:textId="70471C5C" w:rsidR="00E91605" w:rsidRPr="00177143" w:rsidRDefault="00E91605" w:rsidP="00E91605">
      <w:pPr>
        <w:rPr>
          <w:rFonts w:ascii="Arial" w:hAnsi="Arial" w:cs="Arial"/>
        </w:rPr>
      </w:pPr>
      <w:r w:rsidRPr="00B325F8">
        <w:rPr>
          <w:rFonts w:ascii="Arial" w:hAnsi="Arial" w:cs="Arial"/>
        </w:rPr>
        <w:t xml:space="preserve"> </w:t>
      </w:r>
      <w:r w:rsidRPr="00B325F8">
        <w:rPr>
          <w:rFonts w:ascii="Arial" w:hAnsi="Arial" w:cs="Arial"/>
          <w:b/>
        </w:rPr>
        <w:t xml:space="preserve">München (KF). Die neuen Bagger Cat 317 und Cat 317 GC in der 17-Tonnen-Klasse zeichnen sich aus durch eine verbesserte Maschinenleistung, höhere Effizienz und niedrigere Anschaffungs- und Betriebskosten. Der neue Bagger 317 bietet mehr Kraft und Leistung und ist mit Assistenzsystemen ausgestattet, die die Betriebseffizienz um bis zu 45% steigern. Der neue 317 GC mit vereinfachter Ausstattung senkt die Wartungskosten um bis zu 20%.  </w:t>
      </w:r>
    </w:p>
    <w:p w14:paraId="6156D74F" w14:textId="77777777" w:rsidR="00E91605" w:rsidRDefault="00E91605" w:rsidP="00E91605">
      <w:pPr>
        <w:rPr>
          <w:rFonts w:ascii="Arial" w:hAnsi="Arial" w:cs="Arial"/>
        </w:rPr>
      </w:pPr>
      <w:r w:rsidRPr="00A311CD">
        <w:rPr>
          <w:rFonts w:ascii="Arial" w:hAnsi="Arial" w:cs="Arial"/>
        </w:rPr>
        <w:t xml:space="preserve">Selbstredend </w:t>
      </w:r>
      <w:r>
        <w:rPr>
          <w:rFonts w:ascii="Arial" w:hAnsi="Arial" w:cs="Arial"/>
        </w:rPr>
        <w:t>verfügen</w:t>
      </w:r>
      <w:r w:rsidRPr="00A311CD">
        <w:rPr>
          <w:rFonts w:ascii="Arial" w:hAnsi="Arial" w:cs="Arial"/>
        </w:rPr>
        <w:t xml:space="preserve"> </w:t>
      </w:r>
      <w:r>
        <w:rPr>
          <w:rFonts w:ascii="Arial" w:hAnsi="Arial" w:cs="Arial"/>
        </w:rPr>
        <w:t xml:space="preserve">beide Typen über die Merkmale der erfolgreichen Cat Kettenbagger der neuen Generation. Der Cat 317 GC kommt mit 90 kW (122 PS) Motorleistung und rund 17 Tonnen Einsatzgewicht, während der Cat 317 maximal 98 kW (133 PS) leistet und 18 Tonnen auf die Waage bringt. </w:t>
      </w:r>
      <w:r w:rsidRPr="00B325F8">
        <w:rPr>
          <w:rFonts w:ascii="Arial" w:hAnsi="Arial" w:cs="Arial"/>
        </w:rPr>
        <w:t>Drei verfügbare Motorbetriebsarten stehen zur Verfügung</w:t>
      </w:r>
      <w:r>
        <w:rPr>
          <w:rFonts w:ascii="Arial" w:hAnsi="Arial" w:cs="Arial"/>
        </w:rPr>
        <w:t>;</w:t>
      </w:r>
      <w:r w:rsidRPr="00B325F8">
        <w:rPr>
          <w:rFonts w:ascii="Arial" w:hAnsi="Arial" w:cs="Arial"/>
        </w:rPr>
        <w:t xml:space="preserve"> </w:t>
      </w:r>
      <w:r>
        <w:rPr>
          <w:rFonts w:ascii="Arial" w:hAnsi="Arial" w:cs="Arial"/>
        </w:rPr>
        <w:t>sie passen den Leistungseinsatz sinnvoll an</w:t>
      </w:r>
      <w:r w:rsidRPr="00B325F8">
        <w:rPr>
          <w:rFonts w:ascii="Arial" w:hAnsi="Arial" w:cs="Arial"/>
        </w:rPr>
        <w:t>, was zu erheblichen Kraftstoffeinsparung</w:t>
      </w:r>
      <w:r>
        <w:rPr>
          <w:rFonts w:ascii="Arial" w:hAnsi="Arial" w:cs="Arial"/>
        </w:rPr>
        <w:t>en führen kann</w:t>
      </w:r>
      <w:r w:rsidRPr="00B325F8">
        <w:rPr>
          <w:rFonts w:ascii="Arial" w:hAnsi="Arial" w:cs="Arial"/>
        </w:rPr>
        <w:t xml:space="preserve">. </w:t>
      </w:r>
      <w:r>
        <w:rPr>
          <w:rFonts w:ascii="Arial" w:hAnsi="Arial" w:cs="Arial"/>
        </w:rPr>
        <w:t>Für beste Effizienz stellt der</w:t>
      </w:r>
      <w:r w:rsidRPr="00B325F8">
        <w:rPr>
          <w:rFonts w:ascii="Arial" w:hAnsi="Arial" w:cs="Arial"/>
        </w:rPr>
        <w:t xml:space="preserve"> S</w:t>
      </w:r>
      <w:r>
        <w:rPr>
          <w:rFonts w:ascii="Arial" w:hAnsi="Arial" w:cs="Arial"/>
        </w:rPr>
        <w:t>MART</w:t>
      </w:r>
      <w:r w:rsidRPr="00B325F8">
        <w:rPr>
          <w:rFonts w:ascii="Arial" w:hAnsi="Arial" w:cs="Arial"/>
        </w:rPr>
        <w:t xml:space="preserve">-Modus </w:t>
      </w:r>
      <w:r>
        <w:rPr>
          <w:rFonts w:ascii="Arial" w:hAnsi="Arial" w:cs="Arial"/>
        </w:rPr>
        <w:t xml:space="preserve">die </w:t>
      </w:r>
      <w:r w:rsidRPr="00B325F8">
        <w:rPr>
          <w:rFonts w:ascii="Arial" w:hAnsi="Arial" w:cs="Arial"/>
        </w:rPr>
        <w:t xml:space="preserve">Motor- und Hydraulikleistung automatisch </w:t>
      </w:r>
      <w:r>
        <w:rPr>
          <w:rFonts w:ascii="Arial" w:hAnsi="Arial" w:cs="Arial"/>
        </w:rPr>
        <w:t>passend an</w:t>
      </w:r>
      <w:r w:rsidRPr="00B325F8">
        <w:rPr>
          <w:rFonts w:ascii="Arial" w:hAnsi="Arial" w:cs="Arial"/>
        </w:rPr>
        <w:t xml:space="preserve"> die Arbeitsbedingungen </w:t>
      </w:r>
      <w:r>
        <w:rPr>
          <w:rFonts w:ascii="Arial" w:hAnsi="Arial" w:cs="Arial"/>
        </w:rPr>
        <w:t>ein</w:t>
      </w:r>
      <w:r w:rsidRPr="00B325F8">
        <w:rPr>
          <w:rFonts w:ascii="Arial" w:hAnsi="Arial" w:cs="Arial"/>
        </w:rPr>
        <w:t xml:space="preserve">, während der ECO-Modus </w:t>
      </w:r>
      <w:r>
        <w:rPr>
          <w:rFonts w:ascii="Arial" w:hAnsi="Arial" w:cs="Arial"/>
        </w:rPr>
        <w:t xml:space="preserve">vor allem </w:t>
      </w:r>
      <w:r w:rsidRPr="00B325F8">
        <w:rPr>
          <w:rFonts w:ascii="Arial" w:hAnsi="Arial" w:cs="Arial"/>
        </w:rPr>
        <w:t xml:space="preserve">den Kraftstoffverbrauch bei weniger anspruchsvollen Anwendungen minimiert. </w:t>
      </w:r>
      <w:r>
        <w:rPr>
          <w:rFonts w:ascii="Arial" w:hAnsi="Arial" w:cs="Arial"/>
        </w:rPr>
        <w:t>Beim POWER-Modus spricht der Name für sich.</w:t>
      </w:r>
      <w:r w:rsidRPr="00B325F8">
        <w:rPr>
          <w:rFonts w:ascii="Arial" w:hAnsi="Arial" w:cs="Arial"/>
        </w:rPr>
        <w:t xml:space="preserve"> </w:t>
      </w:r>
      <w:r>
        <w:rPr>
          <w:rFonts w:ascii="Arial" w:hAnsi="Arial" w:cs="Arial"/>
        </w:rPr>
        <w:t>Alle drei Modi sind im</w:t>
      </w:r>
      <w:r w:rsidRPr="00B325F8">
        <w:rPr>
          <w:rFonts w:ascii="Arial" w:hAnsi="Arial" w:cs="Arial"/>
        </w:rPr>
        <w:t xml:space="preserve"> </w:t>
      </w:r>
      <w:r>
        <w:rPr>
          <w:rFonts w:ascii="Arial" w:hAnsi="Arial" w:cs="Arial"/>
        </w:rPr>
        <w:t>Cat 317</w:t>
      </w:r>
      <w:r w:rsidRPr="00B325F8">
        <w:rPr>
          <w:rFonts w:ascii="Arial" w:hAnsi="Arial" w:cs="Arial"/>
        </w:rPr>
        <w:t xml:space="preserve"> </w:t>
      </w:r>
      <w:r>
        <w:rPr>
          <w:rFonts w:ascii="Arial" w:hAnsi="Arial" w:cs="Arial"/>
        </w:rPr>
        <w:t>aufrufbar; während der Cat 317 GC nur über SMART und Power verfügt.</w:t>
      </w:r>
    </w:p>
    <w:p w14:paraId="134DDA56" w14:textId="77777777" w:rsidR="00E91605" w:rsidRDefault="00E91605" w:rsidP="00E91605">
      <w:pPr>
        <w:rPr>
          <w:rFonts w:ascii="Arial" w:hAnsi="Arial" w:cs="Arial"/>
        </w:rPr>
      </w:pPr>
      <w:r w:rsidRPr="00A311CD">
        <w:rPr>
          <w:rFonts w:ascii="Arial" w:hAnsi="Arial" w:cs="Arial"/>
        </w:rPr>
        <w:t xml:space="preserve">Die elektrohydraulische Vorsteuerung </w:t>
      </w:r>
      <w:r>
        <w:rPr>
          <w:rFonts w:ascii="Arial" w:hAnsi="Arial" w:cs="Arial"/>
        </w:rPr>
        <w:t xml:space="preserve">arbeitet mit elektrischen Signalen und </w:t>
      </w:r>
      <w:r w:rsidRPr="00A311CD">
        <w:rPr>
          <w:rFonts w:ascii="Arial" w:hAnsi="Arial" w:cs="Arial"/>
        </w:rPr>
        <w:t xml:space="preserve">kommt ohne Niederdruck-Hydraulikleitungen zu den Bedienelementen aus. Das vereinfacht die Komplexität des Systems, reduziert die Ölmenge im Umlauf, steigert den hydraulischen Wirkungsgrad und ermöglicht außerdem ein regelbares Ansprechverhalten verbunden mit hoher Feinfühligkeit. Außerdem lassen sich so den Bedienelementen einfacher gewünschte Funktionen zuweisen. Die elektrohydraulische Vorsteuerung reduziert außerdem Vibrationen und den Geräuschpegel in der Kabine sowie unerwünschte Wärmezufuhr. </w:t>
      </w:r>
    </w:p>
    <w:p w14:paraId="173640EB" w14:textId="77777777" w:rsidR="00E91605" w:rsidRDefault="00E91605" w:rsidP="00E91605">
      <w:pPr>
        <w:rPr>
          <w:rFonts w:ascii="Arial" w:hAnsi="Arial" w:cs="Arial"/>
          <w:b/>
        </w:rPr>
      </w:pPr>
    </w:p>
    <w:p w14:paraId="22F80CAA" w14:textId="77777777" w:rsidR="00E91605" w:rsidRDefault="00E91605" w:rsidP="00E91605">
      <w:pPr>
        <w:rPr>
          <w:rFonts w:ascii="Arial" w:hAnsi="Arial" w:cs="Arial"/>
          <w:b/>
        </w:rPr>
      </w:pPr>
    </w:p>
    <w:p w14:paraId="0BC95E7B" w14:textId="17654440" w:rsidR="00E91605" w:rsidRPr="00D117A2" w:rsidRDefault="00E91605" w:rsidP="00E91605">
      <w:pPr>
        <w:rPr>
          <w:rFonts w:ascii="Arial" w:hAnsi="Arial" w:cs="Arial"/>
          <w:b/>
        </w:rPr>
      </w:pPr>
      <w:r w:rsidRPr="00D117A2">
        <w:rPr>
          <w:rFonts w:ascii="Arial" w:hAnsi="Arial" w:cs="Arial"/>
          <w:b/>
        </w:rPr>
        <w:lastRenderedPageBreak/>
        <w:t>Leistungssteigernde Technologie</w:t>
      </w:r>
    </w:p>
    <w:p w14:paraId="473A3E6B" w14:textId="10B7A524" w:rsidR="00E91605" w:rsidRDefault="00E91605" w:rsidP="00E91605">
      <w:pPr>
        <w:rPr>
          <w:rFonts w:ascii="Arial" w:hAnsi="Arial" w:cs="Arial"/>
        </w:rPr>
      </w:pPr>
      <w:r>
        <w:rPr>
          <w:rFonts w:ascii="Arial" w:hAnsi="Arial" w:cs="Arial"/>
        </w:rPr>
        <w:t>Die Assistenzsysteme – typisch für alle Standard-Typen der Cat Kettenbagger der neuen Generation –</w:t>
      </w:r>
      <w:r w:rsidRPr="00B325F8">
        <w:rPr>
          <w:rFonts w:ascii="Arial" w:hAnsi="Arial" w:cs="Arial"/>
        </w:rPr>
        <w:t xml:space="preserve"> steiger</w:t>
      </w:r>
      <w:r>
        <w:rPr>
          <w:rFonts w:ascii="Arial" w:hAnsi="Arial" w:cs="Arial"/>
        </w:rPr>
        <w:t>n</w:t>
      </w:r>
      <w:r w:rsidRPr="00B325F8">
        <w:rPr>
          <w:rFonts w:ascii="Arial" w:hAnsi="Arial" w:cs="Arial"/>
        </w:rPr>
        <w:t xml:space="preserve"> die Effizienz des Fahrers um bis zu 45% und sorg</w:t>
      </w:r>
      <w:r>
        <w:rPr>
          <w:rFonts w:ascii="Arial" w:hAnsi="Arial" w:cs="Arial"/>
        </w:rPr>
        <w:t>en</w:t>
      </w:r>
      <w:r w:rsidRPr="00B325F8">
        <w:rPr>
          <w:rFonts w:ascii="Arial" w:hAnsi="Arial" w:cs="Arial"/>
        </w:rPr>
        <w:t xml:space="preserve"> so für beste Produktivität.</w:t>
      </w:r>
      <w:r>
        <w:rPr>
          <w:rFonts w:ascii="Arial" w:hAnsi="Arial" w:cs="Arial"/>
        </w:rPr>
        <w:t xml:space="preserve"> Auch der Cat 317 wurde damit ausgestattet:</w:t>
      </w:r>
    </w:p>
    <w:p w14:paraId="20796F62" w14:textId="77777777" w:rsidR="00E91605" w:rsidRDefault="00E91605" w:rsidP="00E91605">
      <w:pPr>
        <w:rPr>
          <w:rFonts w:ascii="Arial" w:hAnsi="Arial" w:cs="Arial"/>
        </w:rPr>
      </w:pPr>
    </w:p>
    <w:p w14:paraId="6DB2B447" w14:textId="77777777" w:rsidR="00E91605" w:rsidRPr="00D117A2" w:rsidRDefault="00E91605" w:rsidP="00E91605">
      <w:pPr>
        <w:pStyle w:val="Listenabsatz"/>
        <w:numPr>
          <w:ilvl w:val="0"/>
          <w:numId w:val="13"/>
        </w:numPr>
        <w:spacing w:line="276" w:lineRule="auto"/>
        <w:rPr>
          <w:rFonts w:ascii="Arial" w:hAnsi="Arial" w:cs="Arial"/>
          <w:sz w:val="22"/>
          <w:szCs w:val="22"/>
        </w:rPr>
      </w:pPr>
      <w:r w:rsidRPr="00D117A2">
        <w:rPr>
          <w:rFonts w:ascii="Arial" w:hAnsi="Arial" w:cs="Arial"/>
          <w:sz w:val="22"/>
          <w:szCs w:val="22"/>
        </w:rPr>
        <w:t xml:space="preserve">Die Maschinensteuerung Cat Grade mit 2D zeigt Tiefe, Neigung und horizontale Distanz zum </w:t>
      </w:r>
      <w:r>
        <w:rPr>
          <w:rFonts w:ascii="Arial" w:hAnsi="Arial" w:cs="Arial"/>
          <w:sz w:val="22"/>
          <w:szCs w:val="22"/>
        </w:rPr>
        <w:t>Zielwert</w:t>
      </w:r>
      <w:r w:rsidRPr="00D117A2">
        <w:rPr>
          <w:rFonts w:ascii="Arial" w:hAnsi="Arial" w:cs="Arial"/>
          <w:sz w:val="22"/>
          <w:szCs w:val="22"/>
        </w:rPr>
        <w:t xml:space="preserve"> automatisch über den Touchscreen-Monitor an, wodurch auch weniger erfahrene Baggerführer präziser arbeiten können. Das System ist leicht aufrüstbar auf Cat Grade mit 3D.</w:t>
      </w:r>
    </w:p>
    <w:p w14:paraId="7BBAF20A" w14:textId="77777777" w:rsidR="00E91605" w:rsidRPr="00D117A2" w:rsidRDefault="00E91605" w:rsidP="00E91605">
      <w:pPr>
        <w:pStyle w:val="Listenabsatz"/>
        <w:numPr>
          <w:ilvl w:val="0"/>
          <w:numId w:val="13"/>
        </w:numPr>
        <w:spacing w:line="276" w:lineRule="auto"/>
        <w:rPr>
          <w:rFonts w:ascii="Arial" w:hAnsi="Arial" w:cs="Arial"/>
          <w:sz w:val="22"/>
          <w:szCs w:val="22"/>
        </w:rPr>
      </w:pPr>
      <w:r w:rsidRPr="00D117A2">
        <w:rPr>
          <w:rFonts w:ascii="Arial" w:hAnsi="Arial" w:cs="Arial"/>
          <w:sz w:val="22"/>
          <w:szCs w:val="22"/>
        </w:rPr>
        <w:t xml:space="preserve">Cat Grade Assist automatisiert Ausleger-, Stiel- und Löffelbewegungen, so dass der Fahrer mühelos mit nur einem Joystick komplexe Planierbewegungen ausführen kann. </w:t>
      </w:r>
    </w:p>
    <w:p w14:paraId="4DE4595A" w14:textId="77777777" w:rsidR="00E91605" w:rsidRPr="00D117A2" w:rsidRDefault="00E91605" w:rsidP="00E91605">
      <w:pPr>
        <w:pStyle w:val="Listenabsatz"/>
        <w:numPr>
          <w:ilvl w:val="0"/>
          <w:numId w:val="13"/>
        </w:numPr>
        <w:spacing w:line="276" w:lineRule="auto"/>
        <w:rPr>
          <w:rFonts w:ascii="Arial" w:hAnsi="Arial" w:cs="Arial"/>
          <w:sz w:val="22"/>
          <w:szCs w:val="22"/>
        </w:rPr>
      </w:pPr>
      <w:r w:rsidRPr="00D117A2">
        <w:rPr>
          <w:rFonts w:ascii="Arial" w:hAnsi="Arial" w:cs="Arial"/>
          <w:sz w:val="22"/>
          <w:szCs w:val="22"/>
        </w:rPr>
        <w:t>Cat Payload ermittelt in Echtzeit oh</w:t>
      </w:r>
      <w:r>
        <w:rPr>
          <w:rFonts w:ascii="Arial" w:hAnsi="Arial" w:cs="Arial"/>
          <w:sz w:val="22"/>
          <w:szCs w:val="22"/>
        </w:rPr>
        <w:t>ne Arbeitsunterbrechung die Nutzlast im Löffel. Damit unterstützt die Wägeeinrichtung den Fahrer bei der optimalen Auslastung der beladenen LKWs und bei Ermittlung der bewegten Materialmengen.</w:t>
      </w:r>
    </w:p>
    <w:p w14:paraId="4C44A4F1" w14:textId="77777777" w:rsidR="00E91605" w:rsidRPr="00D117A2" w:rsidRDefault="00E91605" w:rsidP="00E91605">
      <w:pPr>
        <w:rPr>
          <w:rFonts w:ascii="Arial" w:hAnsi="Arial" w:cs="Arial"/>
        </w:rPr>
      </w:pPr>
    </w:p>
    <w:p w14:paraId="007883D4" w14:textId="1AF5118D" w:rsidR="00E91605" w:rsidRDefault="00E91605" w:rsidP="00E91605">
      <w:pPr>
        <w:rPr>
          <w:rFonts w:ascii="Arial" w:hAnsi="Arial" w:cs="Arial"/>
        </w:rPr>
      </w:pPr>
      <w:r>
        <w:rPr>
          <w:rFonts w:ascii="Arial" w:hAnsi="Arial" w:cs="Arial"/>
        </w:rPr>
        <w:t xml:space="preserve">Beide Typen sind im Standard mit Cat Flottenmanagement ausgerüstet. </w:t>
      </w:r>
      <w:r w:rsidRPr="00B325F8">
        <w:rPr>
          <w:rFonts w:ascii="Arial" w:hAnsi="Arial" w:cs="Arial"/>
        </w:rPr>
        <w:t xml:space="preserve">Alle </w:t>
      </w:r>
      <w:r>
        <w:rPr>
          <w:rFonts w:ascii="Arial" w:hAnsi="Arial" w:cs="Arial"/>
        </w:rPr>
        <w:t>wichtigen</w:t>
      </w:r>
      <w:r w:rsidRPr="00B325F8">
        <w:rPr>
          <w:rFonts w:ascii="Arial" w:hAnsi="Arial" w:cs="Arial"/>
        </w:rPr>
        <w:t xml:space="preserve"> Betriebsdaten wie</w:t>
      </w:r>
      <w:r>
        <w:rPr>
          <w:rFonts w:ascii="Arial" w:hAnsi="Arial" w:cs="Arial"/>
        </w:rPr>
        <w:t xml:space="preserve"> </w:t>
      </w:r>
      <w:r w:rsidRPr="00B325F8">
        <w:rPr>
          <w:rFonts w:ascii="Arial" w:hAnsi="Arial" w:cs="Arial"/>
        </w:rPr>
        <w:t xml:space="preserve">Kraftstoffverbrauch und Fehlercodes werden von Produkt Link </w:t>
      </w:r>
      <w:r>
        <w:rPr>
          <w:rFonts w:ascii="Arial" w:hAnsi="Arial" w:cs="Arial"/>
        </w:rPr>
        <w:t>in der Maschine</w:t>
      </w:r>
      <w:r w:rsidRPr="00B325F8">
        <w:rPr>
          <w:rFonts w:ascii="Arial" w:hAnsi="Arial" w:cs="Arial"/>
        </w:rPr>
        <w:t xml:space="preserve"> erfasst</w:t>
      </w:r>
      <w:r>
        <w:rPr>
          <w:rFonts w:ascii="Arial" w:hAnsi="Arial" w:cs="Arial"/>
        </w:rPr>
        <w:t xml:space="preserve">. </w:t>
      </w:r>
      <w:r w:rsidRPr="00B325F8">
        <w:rPr>
          <w:rFonts w:ascii="Arial" w:hAnsi="Arial" w:cs="Arial"/>
        </w:rPr>
        <w:t xml:space="preserve">Flottenmanager </w:t>
      </w:r>
      <w:r>
        <w:rPr>
          <w:rFonts w:ascii="Arial" w:hAnsi="Arial" w:cs="Arial"/>
        </w:rPr>
        <w:t xml:space="preserve">können jederzeit </w:t>
      </w:r>
      <w:r w:rsidRPr="00B325F8">
        <w:rPr>
          <w:rFonts w:ascii="Arial" w:hAnsi="Arial" w:cs="Arial"/>
        </w:rPr>
        <w:t xml:space="preserve">über </w:t>
      </w:r>
      <w:r>
        <w:rPr>
          <w:rFonts w:ascii="Arial" w:hAnsi="Arial" w:cs="Arial"/>
        </w:rPr>
        <w:t xml:space="preserve">das internet-basierte Auswerte-Tool </w:t>
      </w:r>
      <w:r w:rsidRPr="00B325F8">
        <w:rPr>
          <w:rFonts w:ascii="Arial" w:hAnsi="Arial" w:cs="Arial"/>
        </w:rPr>
        <w:t xml:space="preserve">Vision Link </w:t>
      </w:r>
      <w:r>
        <w:rPr>
          <w:rFonts w:ascii="Arial" w:hAnsi="Arial" w:cs="Arial"/>
        </w:rPr>
        <w:t>den Status ab</w:t>
      </w:r>
      <w:r w:rsidRPr="00B325F8">
        <w:rPr>
          <w:rFonts w:ascii="Arial" w:hAnsi="Arial" w:cs="Arial"/>
        </w:rPr>
        <w:t xml:space="preserve">rufen, um </w:t>
      </w:r>
      <w:r>
        <w:rPr>
          <w:rFonts w:ascii="Arial" w:hAnsi="Arial" w:cs="Arial"/>
        </w:rPr>
        <w:t>ihre Maschinen und Betriebsabläufe optimal zu managen.</w:t>
      </w:r>
    </w:p>
    <w:p w14:paraId="25370B70" w14:textId="77777777" w:rsidR="00E91605" w:rsidRDefault="00E91605" w:rsidP="00E91605">
      <w:pPr>
        <w:rPr>
          <w:rFonts w:ascii="Arial" w:hAnsi="Arial" w:cs="Arial"/>
        </w:rPr>
      </w:pPr>
      <w:r w:rsidRPr="00B325F8">
        <w:rPr>
          <w:rFonts w:ascii="Arial" w:hAnsi="Arial" w:cs="Arial"/>
        </w:rPr>
        <w:t xml:space="preserve">Die Remote-Fehlerbehebung analysiert die Betriebsdaten der Maschine in Echtzeit, so dass die </w:t>
      </w:r>
      <w:r>
        <w:rPr>
          <w:rFonts w:ascii="Arial" w:hAnsi="Arial" w:cs="Arial"/>
        </w:rPr>
        <w:t>Servicetechniker von Zeppelin</w:t>
      </w:r>
      <w:r w:rsidRPr="00B325F8">
        <w:rPr>
          <w:rFonts w:ascii="Arial" w:hAnsi="Arial" w:cs="Arial"/>
        </w:rPr>
        <w:t xml:space="preserve"> </w:t>
      </w:r>
      <w:r>
        <w:rPr>
          <w:rFonts w:ascii="Arial" w:hAnsi="Arial" w:cs="Arial"/>
        </w:rPr>
        <w:t xml:space="preserve">ohne Anfahrt </w:t>
      </w:r>
      <w:r w:rsidRPr="00B325F8">
        <w:rPr>
          <w:rFonts w:ascii="Arial" w:hAnsi="Arial" w:cs="Arial"/>
        </w:rPr>
        <w:t>Diagnosetests durchführen und Probleme lokalisieren können</w:t>
      </w:r>
      <w:r>
        <w:rPr>
          <w:rFonts w:ascii="Arial" w:hAnsi="Arial" w:cs="Arial"/>
        </w:rPr>
        <w:t>.</w:t>
      </w:r>
      <w:r w:rsidRPr="00B325F8">
        <w:rPr>
          <w:rFonts w:ascii="Arial" w:hAnsi="Arial" w:cs="Arial"/>
        </w:rPr>
        <w:t xml:space="preserve"> Remote Flash stellt sicher, dass der Bagger mit der aktuellsten Version der On-Board-Software arbeitet, so dass eine hohe Leistung, maximale Effizienz und minimale Ausfallzeiten gewährleistet sind.</w:t>
      </w:r>
    </w:p>
    <w:p w14:paraId="65979B37" w14:textId="77777777" w:rsidR="00E91605" w:rsidRPr="00374F96" w:rsidRDefault="00E91605" w:rsidP="00E91605">
      <w:pPr>
        <w:rPr>
          <w:rFonts w:ascii="Arial" w:hAnsi="Arial" w:cs="Arial"/>
          <w:b/>
        </w:rPr>
      </w:pPr>
      <w:r w:rsidRPr="00374F96">
        <w:rPr>
          <w:rFonts w:ascii="Arial" w:hAnsi="Arial" w:cs="Arial"/>
          <w:b/>
        </w:rPr>
        <w:t>Geringere Wartungskosten</w:t>
      </w:r>
    </w:p>
    <w:p w14:paraId="042A8937" w14:textId="2F89CE94" w:rsidR="00E91605" w:rsidRPr="00B325F8" w:rsidRDefault="00E91605" w:rsidP="00E91605">
      <w:pPr>
        <w:rPr>
          <w:rFonts w:ascii="Arial" w:hAnsi="Arial" w:cs="Arial"/>
        </w:rPr>
      </w:pPr>
      <w:r w:rsidRPr="00B325F8">
        <w:rPr>
          <w:rFonts w:ascii="Arial" w:hAnsi="Arial" w:cs="Arial"/>
        </w:rPr>
        <w:t xml:space="preserve">Verlängerte und besser synchronisierte Wartungsintervalle für die neuen Bagger Cat 317 und </w:t>
      </w:r>
      <w:r>
        <w:rPr>
          <w:rFonts w:ascii="Arial" w:hAnsi="Arial" w:cs="Arial"/>
        </w:rPr>
        <w:t xml:space="preserve">Cat </w:t>
      </w:r>
      <w:r w:rsidRPr="00B325F8">
        <w:rPr>
          <w:rFonts w:ascii="Arial" w:hAnsi="Arial" w:cs="Arial"/>
        </w:rPr>
        <w:t xml:space="preserve">317 GC senken die Wartungskosten um bis zu 20% gegenüber der Vorgängerserie. Ein neuer Hydraulikölfilter sorgt für eine verbesserte Filterung und ein um 50% längeres Wechselintervall von </w:t>
      </w:r>
      <w:r>
        <w:rPr>
          <w:rFonts w:ascii="Arial" w:hAnsi="Arial" w:cs="Arial"/>
        </w:rPr>
        <w:t xml:space="preserve">jetzt </w:t>
      </w:r>
      <w:r w:rsidRPr="00B325F8">
        <w:rPr>
          <w:rFonts w:ascii="Arial" w:hAnsi="Arial" w:cs="Arial"/>
        </w:rPr>
        <w:t xml:space="preserve">3000 </w:t>
      </w:r>
      <w:r>
        <w:rPr>
          <w:rFonts w:ascii="Arial" w:hAnsi="Arial" w:cs="Arial"/>
        </w:rPr>
        <w:t>Betriebss</w:t>
      </w:r>
      <w:r w:rsidRPr="00B325F8">
        <w:rPr>
          <w:rFonts w:ascii="Arial" w:hAnsi="Arial" w:cs="Arial"/>
        </w:rPr>
        <w:t xml:space="preserve">tunden. Die </w:t>
      </w:r>
      <w:r>
        <w:rPr>
          <w:rFonts w:ascii="Arial" w:hAnsi="Arial" w:cs="Arial"/>
        </w:rPr>
        <w:t>Systemreinheit</w:t>
      </w:r>
      <w:r w:rsidRPr="00B325F8">
        <w:rPr>
          <w:rFonts w:ascii="Arial" w:hAnsi="Arial" w:cs="Arial"/>
        </w:rPr>
        <w:t xml:space="preserve"> wird durch neue Rücklaufsperrventile verbessert, die </w:t>
      </w:r>
      <w:r>
        <w:rPr>
          <w:rFonts w:ascii="Arial" w:hAnsi="Arial" w:cs="Arial"/>
        </w:rPr>
        <w:t>Schmutzeintrag in die Hydraulik während des Wechselvorgangs verhindern</w:t>
      </w:r>
      <w:r w:rsidRPr="00B325F8">
        <w:rPr>
          <w:rFonts w:ascii="Arial" w:hAnsi="Arial" w:cs="Arial"/>
        </w:rPr>
        <w:t>. Die Filterlebensdauer und die Wartungsintervalle lassen sich leicht auf dem LCD-Monitor in der Kabine verfolgen.</w:t>
      </w:r>
    </w:p>
    <w:p w14:paraId="6EDEBC99" w14:textId="77777777" w:rsidR="00E91605" w:rsidRDefault="00E91605" w:rsidP="00E91605">
      <w:pPr>
        <w:rPr>
          <w:rFonts w:ascii="Arial" w:hAnsi="Arial" w:cs="Arial"/>
        </w:rPr>
      </w:pPr>
      <w:r w:rsidRPr="00B325F8">
        <w:rPr>
          <w:rFonts w:ascii="Arial" w:hAnsi="Arial" w:cs="Arial"/>
        </w:rPr>
        <w:lastRenderedPageBreak/>
        <w:t>Zur Erleichterung der täglichen Wartungsroutinen sind alle Kontrollpunkte, einschließlich de</w:t>
      </w:r>
      <w:r>
        <w:rPr>
          <w:rFonts w:ascii="Arial" w:hAnsi="Arial" w:cs="Arial"/>
        </w:rPr>
        <w:t>r</w:t>
      </w:r>
      <w:r w:rsidRPr="00B325F8">
        <w:rPr>
          <w:rFonts w:ascii="Arial" w:hAnsi="Arial" w:cs="Arial"/>
        </w:rPr>
        <w:t xml:space="preserve"> </w:t>
      </w:r>
      <w:r>
        <w:rPr>
          <w:rFonts w:ascii="Arial" w:hAnsi="Arial" w:cs="Arial"/>
        </w:rPr>
        <w:t>Ölstände</w:t>
      </w:r>
      <w:r w:rsidRPr="00B325F8">
        <w:rPr>
          <w:rFonts w:ascii="Arial" w:hAnsi="Arial" w:cs="Arial"/>
        </w:rPr>
        <w:t xml:space="preserve">, vom Boden aus leicht zugänglich. Ein zweiter Motorölmessstab bietet den Servicetechnikern zusätzlichen Komfort, </w:t>
      </w:r>
      <w:r>
        <w:rPr>
          <w:rFonts w:ascii="Arial" w:hAnsi="Arial" w:cs="Arial"/>
        </w:rPr>
        <w:t xml:space="preserve">weil sie den Motorölstand beim Einfüllen auch </w:t>
      </w:r>
      <w:r w:rsidRPr="00B325F8">
        <w:rPr>
          <w:rFonts w:ascii="Arial" w:hAnsi="Arial" w:cs="Arial"/>
        </w:rPr>
        <w:t xml:space="preserve">oben auf dem Bagger kontrollieren </w:t>
      </w:r>
      <w:r>
        <w:rPr>
          <w:rFonts w:ascii="Arial" w:hAnsi="Arial" w:cs="Arial"/>
        </w:rPr>
        <w:t>können</w:t>
      </w:r>
      <w:r w:rsidRPr="00B325F8">
        <w:rPr>
          <w:rFonts w:ascii="Arial" w:hAnsi="Arial" w:cs="Arial"/>
        </w:rPr>
        <w:t xml:space="preserve">. Alle </w:t>
      </w:r>
      <w:r>
        <w:rPr>
          <w:rFonts w:ascii="Arial" w:hAnsi="Arial" w:cs="Arial"/>
        </w:rPr>
        <w:t xml:space="preserve">Zapfventile für die Zeppelin Öldiagnose </w:t>
      </w:r>
      <w:r w:rsidRPr="00B325F8">
        <w:rPr>
          <w:rFonts w:ascii="Arial" w:hAnsi="Arial" w:cs="Arial"/>
        </w:rPr>
        <w:t xml:space="preserve">sind vom Boden aus zugänglich und ermöglichen eine schnelle und </w:t>
      </w:r>
      <w:r>
        <w:rPr>
          <w:rFonts w:ascii="Arial" w:hAnsi="Arial" w:cs="Arial"/>
        </w:rPr>
        <w:t>saubere</w:t>
      </w:r>
      <w:r w:rsidRPr="00B325F8">
        <w:rPr>
          <w:rFonts w:ascii="Arial" w:hAnsi="Arial" w:cs="Arial"/>
        </w:rPr>
        <w:t xml:space="preserve"> Entnahme von Flüssigkeitsproben.</w:t>
      </w:r>
    </w:p>
    <w:p w14:paraId="0C3F1AC6" w14:textId="77777777" w:rsidR="00E91605" w:rsidRPr="00374F96" w:rsidRDefault="00E91605" w:rsidP="00E91605">
      <w:pPr>
        <w:rPr>
          <w:rFonts w:ascii="Arial" w:hAnsi="Arial" w:cs="Arial"/>
          <w:b/>
        </w:rPr>
      </w:pPr>
      <w:r w:rsidRPr="00374F96">
        <w:rPr>
          <w:rFonts w:ascii="Arial" w:hAnsi="Arial" w:cs="Arial"/>
          <w:b/>
        </w:rPr>
        <w:t>Neue Kabine, verbesserter Komfort</w:t>
      </w:r>
    </w:p>
    <w:p w14:paraId="6BF2E496" w14:textId="77777777" w:rsidR="00E91605" w:rsidRDefault="00E91605" w:rsidP="00E91605">
      <w:pPr>
        <w:rPr>
          <w:rFonts w:ascii="Arial" w:hAnsi="Arial" w:cs="Arial"/>
        </w:rPr>
      </w:pPr>
      <w:r w:rsidRPr="00B325F8">
        <w:rPr>
          <w:rFonts w:ascii="Arial" w:hAnsi="Arial" w:cs="Arial"/>
        </w:rPr>
        <w:t xml:space="preserve">Größere Kabinen für die Bagger Cat 317 und </w:t>
      </w:r>
      <w:r>
        <w:rPr>
          <w:rFonts w:ascii="Arial" w:hAnsi="Arial" w:cs="Arial"/>
        </w:rPr>
        <w:t xml:space="preserve">Cat </w:t>
      </w:r>
      <w:r w:rsidRPr="00B325F8">
        <w:rPr>
          <w:rFonts w:ascii="Arial" w:hAnsi="Arial" w:cs="Arial"/>
        </w:rPr>
        <w:t>317 GC erleichtern d</w:t>
      </w:r>
      <w:r>
        <w:rPr>
          <w:rFonts w:ascii="Arial" w:hAnsi="Arial" w:cs="Arial"/>
        </w:rPr>
        <w:t>en Zugang</w:t>
      </w:r>
      <w:r w:rsidRPr="00B325F8">
        <w:rPr>
          <w:rFonts w:ascii="Arial" w:hAnsi="Arial" w:cs="Arial"/>
        </w:rPr>
        <w:t xml:space="preserve"> und erhöhen den Fahrerkomfort und die Produktivität. Die neuen</w:t>
      </w:r>
      <w:r>
        <w:rPr>
          <w:rFonts w:ascii="Arial" w:hAnsi="Arial" w:cs="Arial"/>
        </w:rPr>
        <w:t xml:space="preserve">, großzügigen </w:t>
      </w:r>
      <w:r w:rsidRPr="00B325F8">
        <w:rPr>
          <w:rFonts w:ascii="Arial" w:hAnsi="Arial" w:cs="Arial"/>
        </w:rPr>
        <w:t xml:space="preserve">Kabinen zeichnen sich durch große Front-, Heck- und Seitenfenster aus, was die Sicht im Vergleich zu den </w:t>
      </w:r>
      <w:r>
        <w:rPr>
          <w:rFonts w:ascii="Arial" w:hAnsi="Arial" w:cs="Arial"/>
        </w:rPr>
        <w:t>Vorgängern</w:t>
      </w:r>
      <w:r w:rsidRPr="00B325F8">
        <w:rPr>
          <w:rFonts w:ascii="Arial" w:hAnsi="Arial" w:cs="Arial"/>
        </w:rPr>
        <w:t xml:space="preserve"> der F-Serie deutlich verbessert. Der </w:t>
      </w:r>
      <w:r>
        <w:rPr>
          <w:rFonts w:ascii="Arial" w:hAnsi="Arial" w:cs="Arial"/>
        </w:rPr>
        <w:t xml:space="preserve">Cat </w:t>
      </w:r>
      <w:r w:rsidRPr="00B325F8">
        <w:rPr>
          <w:rFonts w:ascii="Arial" w:hAnsi="Arial" w:cs="Arial"/>
        </w:rPr>
        <w:t xml:space="preserve">317 GC ist serienmäßig mit der Cat-Komfortkabine ausgestattet, während der </w:t>
      </w:r>
      <w:r>
        <w:rPr>
          <w:rFonts w:ascii="Arial" w:hAnsi="Arial" w:cs="Arial"/>
        </w:rPr>
        <w:t xml:space="preserve">Cat </w:t>
      </w:r>
      <w:r w:rsidRPr="00B325F8">
        <w:rPr>
          <w:rFonts w:ascii="Arial" w:hAnsi="Arial" w:cs="Arial"/>
        </w:rPr>
        <w:t>317 die Wahl zwischen Deluxe- und Premium-Kabinenausführungen bietet.</w:t>
      </w:r>
    </w:p>
    <w:p w14:paraId="6716A3B0" w14:textId="77777777" w:rsidR="00E91605" w:rsidRDefault="00E91605" w:rsidP="00E91605">
      <w:pPr>
        <w:rPr>
          <w:rFonts w:ascii="Arial" w:hAnsi="Arial" w:cs="Arial"/>
        </w:rPr>
      </w:pPr>
      <w:r w:rsidRPr="00B325F8">
        <w:rPr>
          <w:rFonts w:ascii="Arial" w:hAnsi="Arial" w:cs="Arial"/>
        </w:rPr>
        <w:t xml:space="preserve">Die neuen Bagger sind serienmäßig mit Rück- und Seitensichtkameras ausgestattet, um die Sicht auf den Arbeitsbereich </w:t>
      </w:r>
      <w:r>
        <w:rPr>
          <w:rFonts w:ascii="Arial" w:hAnsi="Arial" w:cs="Arial"/>
        </w:rPr>
        <w:t>zu erweitern</w:t>
      </w:r>
      <w:r w:rsidRPr="00B325F8">
        <w:rPr>
          <w:rFonts w:ascii="Arial" w:hAnsi="Arial" w:cs="Arial"/>
        </w:rPr>
        <w:t>. Der Cat 317 kann auf 360-Grad-</w:t>
      </w:r>
      <w:r>
        <w:rPr>
          <w:rFonts w:ascii="Arial" w:hAnsi="Arial" w:cs="Arial"/>
        </w:rPr>
        <w:t>Bird-View</w:t>
      </w:r>
      <w:r w:rsidRPr="00B325F8">
        <w:rPr>
          <w:rFonts w:ascii="Arial" w:hAnsi="Arial" w:cs="Arial"/>
        </w:rPr>
        <w:t xml:space="preserve"> aufgerüstet werden, um Objekte und Personal um den Bagger herum in einer einzigen Ansicht zu sehen. Eine verbesserte Geräusch</w:t>
      </w:r>
      <w:r>
        <w:rPr>
          <w:rFonts w:ascii="Arial" w:hAnsi="Arial" w:cs="Arial"/>
        </w:rPr>
        <w:t>dämmung</w:t>
      </w:r>
      <w:r w:rsidRPr="00B325F8">
        <w:rPr>
          <w:rFonts w:ascii="Arial" w:hAnsi="Arial" w:cs="Arial"/>
        </w:rPr>
        <w:t xml:space="preserve"> senkt den Geräuschpegel im Innenraum und erhöht so den Fahrerkomfort</w:t>
      </w:r>
      <w:r>
        <w:rPr>
          <w:rFonts w:ascii="Arial" w:hAnsi="Arial" w:cs="Arial"/>
        </w:rPr>
        <w:t>. Das Bluetooth-Radio verbindet sich mit dem Smartphone des Fahrers für komfortables Telefonieren und ein persönliches Musikprogramm.</w:t>
      </w:r>
    </w:p>
    <w:p w14:paraId="12364EDA" w14:textId="77777777" w:rsidR="00E91605" w:rsidRDefault="00E91605" w:rsidP="00E91605">
      <w:pPr>
        <w:rPr>
          <w:rFonts w:ascii="Arial" w:hAnsi="Arial" w:cs="Arial"/>
        </w:rPr>
      </w:pPr>
      <w:r>
        <w:rPr>
          <w:rFonts w:ascii="Arial" w:hAnsi="Arial" w:cs="Arial"/>
        </w:rPr>
        <w:t>Bildtexte</w:t>
      </w:r>
    </w:p>
    <w:p w14:paraId="4DB7D1AE" w14:textId="77777777" w:rsidR="00E91605" w:rsidRDefault="00E91605" w:rsidP="00E91605">
      <w:pPr>
        <w:rPr>
          <w:rFonts w:ascii="Arial" w:hAnsi="Arial" w:cs="Arial"/>
        </w:rPr>
      </w:pPr>
      <w:r>
        <w:rPr>
          <w:rFonts w:ascii="Arial" w:hAnsi="Arial" w:cs="Arial"/>
        </w:rPr>
        <w:t>Bild 1: Der neue Cat 317 GC mit praxisgerechter Ausrüstung für viele Standard-Aufgaben und reduzierte Betriebskosten.</w:t>
      </w:r>
    </w:p>
    <w:p w14:paraId="6AA78362" w14:textId="77777777" w:rsidR="00E91605" w:rsidRDefault="00E91605" w:rsidP="00E91605">
      <w:pPr>
        <w:rPr>
          <w:rFonts w:ascii="Arial" w:hAnsi="Arial" w:cs="Arial"/>
        </w:rPr>
      </w:pPr>
      <w:r>
        <w:rPr>
          <w:rFonts w:ascii="Arial" w:hAnsi="Arial" w:cs="Arial"/>
        </w:rPr>
        <w:t>Bild 2: Der neue Cat 317 zeichnet sich vor allem durch seine Assistenzsysteme aus, die die Effizienz der Maschine kräftig steigern können.</w:t>
      </w:r>
    </w:p>
    <w:p w14:paraId="31D3B3A9" w14:textId="77777777" w:rsidR="00E91605" w:rsidRDefault="00E91605" w:rsidP="00E91605">
      <w:pPr>
        <w:rPr>
          <w:rFonts w:ascii="Arial" w:hAnsi="Arial" w:cs="Arial"/>
        </w:rPr>
      </w:pPr>
      <w:r>
        <w:rPr>
          <w:rFonts w:ascii="Arial" w:hAnsi="Arial" w:cs="Arial"/>
        </w:rPr>
        <w:t>Bild 3: Der Cat 317 GC kommt mit 90 kW (122 PS) Motorleistung und rund 17 Tonnen Einsatzgewicht, während der Cat 317 maximal 98 kW (133 PS) leistet und rund 18 Tonnen auf die Waage bringt.</w:t>
      </w:r>
    </w:p>
    <w:p w14:paraId="52CCAD18" w14:textId="3D793A39"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E916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05EF0400" w14:textId="77777777" w:rsidR="00C638E8" w:rsidRPr="00580697" w:rsidRDefault="00C638E8" w:rsidP="00C638E8">
      <w:pPr>
        <w:jc w:val="left"/>
        <w:outlineLvl w:val="0"/>
        <w:rPr>
          <w:rFonts w:ascii="Arial" w:hAnsi="Arial" w:cs="Arial"/>
          <w:b/>
        </w:rPr>
      </w:pPr>
      <w:r w:rsidRPr="00580697">
        <w:rPr>
          <w:rFonts w:ascii="Arial" w:hAnsi="Arial" w:cs="Arial"/>
          <w:b/>
        </w:rPr>
        <w:t>Über die Zeppelin Baumaschinen GmbH</w:t>
      </w:r>
    </w:p>
    <w:p w14:paraId="3D793989" w14:textId="77777777" w:rsidR="00C638E8" w:rsidRDefault="00C638E8" w:rsidP="00C638E8">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r w:rsidRPr="00580697">
        <w:rPr>
          <w:rFonts w:ascii="Arial" w:hAnsi="Arial" w:cs="Arial"/>
        </w:rPr>
        <w:lastRenderedPageBreak/>
        <w:t xml:space="preserve">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6EA105D2" w14:textId="77777777" w:rsidR="00C638E8" w:rsidRDefault="00C638E8" w:rsidP="00C638E8">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2694D50" w14:textId="77777777" w:rsidR="00C638E8" w:rsidRDefault="00C638E8" w:rsidP="00C638E8">
      <w:pPr>
        <w:pStyle w:val="Subhead"/>
        <w:outlineLvl w:val="0"/>
        <w:rPr>
          <w:sz w:val="22"/>
          <w:szCs w:val="22"/>
        </w:rPr>
      </w:pPr>
      <w:r w:rsidRPr="00AD083E">
        <w:rPr>
          <w:sz w:val="22"/>
          <w:szCs w:val="22"/>
        </w:rPr>
        <w:t>Über den Zeppelin Konzern</w:t>
      </w:r>
    </w:p>
    <w:p w14:paraId="0CC7D201" w14:textId="77777777" w:rsidR="00C638E8" w:rsidRPr="00AD083E" w:rsidRDefault="00C638E8" w:rsidP="00C638E8">
      <w:pPr>
        <w:pStyle w:val="Subhead"/>
        <w:outlineLvl w:val="0"/>
        <w:rPr>
          <w:sz w:val="22"/>
          <w:szCs w:val="22"/>
        </w:rPr>
      </w:pPr>
      <w:r w:rsidRPr="00AD083E">
        <w:rPr>
          <w:sz w:val="22"/>
          <w:szCs w:val="22"/>
        </w:rPr>
        <w:t xml:space="preserve"> </w:t>
      </w:r>
    </w:p>
    <w:p w14:paraId="68D01EF7" w14:textId="77777777" w:rsidR="00C638E8" w:rsidRPr="005F0020" w:rsidRDefault="00C638E8" w:rsidP="00C638E8">
      <w:pPr>
        <w:rPr>
          <w:rFonts w:ascii="Arial" w:eastAsia="PMingLiU" w:hAnsi="Arial" w:cs="Arial"/>
          <w:lang w:eastAsia="de-DE"/>
        </w:rPr>
      </w:pPr>
      <w:r w:rsidRPr="005F0020">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340E930" w14:textId="77777777" w:rsidR="00C638E8" w:rsidRPr="00AD083E" w:rsidRDefault="00C638E8" w:rsidP="00C638E8">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27996"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96333" w14:textId="77777777" w:rsidR="00B27996" w:rsidRDefault="00B27996" w:rsidP="00AF4275">
      <w:pPr>
        <w:spacing w:after="0" w:line="240" w:lineRule="auto"/>
      </w:pPr>
      <w:r>
        <w:separator/>
      </w:r>
    </w:p>
  </w:endnote>
  <w:endnote w:type="continuationSeparator" w:id="0">
    <w:p w14:paraId="2E280351" w14:textId="77777777" w:rsidR="00B27996" w:rsidRDefault="00B2799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75DC8" w14:textId="77777777" w:rsidR="00B27996" w:rsidRDefault="00B27996" w:rsidP="00AF4275">
      <w:pPr>
        <w:spacing w:after="0" w:line="240" w:lineRule="auto"/>
      </w:pPr>
      <w:r>
        <w:separator/>
      </w:r>
    </w:p>
  </w:footnote>
  <w:footnote w:type="continuationSeparator" w:id="0">
    <w:p w14:paraId="70AB395C" w14:textId="77777777" w:rsidR="00B27996" w:rsidRDefault="00B2799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8C27F7"/>
    <w:multiLevelType w:val="hybridMultilevel"/>
    <w:tmpl w:val="5D10BD98"/>
    <w:lvl w:ilvl="0" w:tplc="FDCC2F4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6926"/>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01ED8"/>
    <w:rsid w:val="00810F65"/>
    <w:rsid w:val="008203DA"/>
    <w:rsid w:val="0083306B"/>
    <w:rsid w:val="00845B87"/>
    <w:rsid w:val="008536F9"/>
    <w:rsid w:val="008572F7"/>
    <w:rsid w:val="00883DF9"/>
    <w:rsid w:val="00884264"/>
    <w:rsid w:val="00892847"/>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360F"/>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27996"/>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638E8"/>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8B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605"/>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A7991-C310-C246-B70D-0A1E282D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1180</Words>
  <Characters>7441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8604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5</cp:revision>
  <cp:lastPrinted>2016-01-13T11:42:00Z</cp:lastPrinted>
  <dcterms:created xsi:type="dcterms:W3CDTF">2020-12-22T15:05:00Z</dcterms:created>
  <dcterms:modified xsi:type="dcterms:W3CDTF">2021-04-20T15:43:00Z</dcterms:modified>
</cp:coreProperties>
</file>