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6DB35509" w14:textId="77777777" w:rsidR="005D1B4D" w:rsidRPr="005D1B4D" w:rsidRDefault="005D1B4D" w:rsidP="005D1B4D">
      <w:pPr>
        <w:rPr>
          <w:rFonts w:ascii="Arial" w:hAnsi="Arial" w:cs="Arial"/>
          <w:b/>
          <w:sz w:val="40"/>
          <w:szCs w:val="40"/>
        </w:rPr>
      </w:pPr>
      <w:r w:rsidRPr="005D1B4D">
        <w:rPr>
          <w:rFonts w:ascii="Arial" w:hAnsi="Arial" w:cs="Arial"/>
          <w:b/>
          <w:sz w:val="40"/>
          <w:szCs w:val="40"/>
        </w:rPr>
        <w:t xml:space="preserve">Robuster Schwerarbeiter </w:t>
      </w:r>
    </w:p>
    <w:p w14:paraId="13D21F80" w14:textId="77777777" w:rsidR="005D1B4D" w:rsidRDefault="005D1B4D" w:rsidP="005D1B4D">
      <w:pPr>
        <w:spacing w:after="120"/>
        <w:outlineLvl w:val="0"/>
        <w:rPr>
          <w:rFonts w:ascii="Arial" w:eastAsia="Times New Roman" w:hAnsi="Arial" w:cs="Arial"/>
          <w:b/>
          <w:color w:val="000000"/>
          <w:kern w:val="36"/>
          <w:sz w:val="28"/>
          <w:szCs w:val="28"/>
          <w:lang w:eastAsia="de-DE"/>
        </w:rPr>
      </w:pPr>
      <w:r w:rsidRPr="005D1B4D">
        <w:rPr>
          <w:rFonts w:ascii="Arial" w:eastAsia="Times New Roman" w:hAnsi="Arial" w:cs="Arial"/>
          <w:b/>
          <w:color w:val="000000"/>
          <w:kern w:val="36"/>
          <w:sz w:val="28"/>
          <w:szCs w:val="28"/>
          <w:lang w:eastAsia="de-DE"/>
        </w:rPr>
        <w:t xml:space="preserve">Neuer </w:t>
      </w:r>
      <w:proofErr w:type="spellStart"/>
      <w:r w:rsidRPr="005D1B4D">
        <w:rPr>
          <w:rFonts w:ascii="Arial" w:eastAsia="Times New Roman" w:hAnsi="Arial" w:cs="Arial"/>
          <w:b/>
          <w:color w:val="000000"/>
          <w:kern w:val="36"/>
          <w:sz w:val="28"/>
          <w:szCs w:val="28"/>
          <w:lang w:eastAsia="de-DE"/>
        </w:rPr>
        <w:t>Cat</w:t>
      </w:r>
      <w:proofErr w:type="spellEnd"/>
      <w:r w:rsidRPr="005D1B4D">
        <w:rPr>
          <w:rFonts w:ascii="Arial" w:eastAsia="Times New Roman" w:hAnsi="Arial" w:cs="Arial"/>
          <w:b/>
          <w:color w:val="000000"/>
          <w:kern w:val="36"/>
          <w:sz w:val="28"/>
          <w:szCs w:val="28"/>
          <w:lang w:eastAsia="de-DE"/>
        </w:rPr>
        <w:t xml:space="preserve"> </w:t>
      </w:r>
      <w:proofErr w:type="spellStart"/>
      <w:r w:rsidRPr="005D1B4D">
        <w:rPr>
          <w:rFonts w:ascii="Arial" w:eastAsia="Times New Roman" w:hAnsi="Arial" w:cs="Arial"/>
          <w:b/>
          <w:color w:val="000000"/>
          <w:kern w:val="36"/>
          <w:sz w:val="28"/>
          <w:szCs w:val="28"/>
          <w:lang w:eastAsia="de-DE"/>
        </w:rPr>
        <w:t>Raddozer</w:t>
      </w:r>
      <w:proofErr w:type="spellEnd"/>
      <w:r w:rsidRPr="005D1B4D">
        <w:rPr>
          <w:rFonts w:ascii="Arial" w:eastAsia="Times New Roman" w:hAnsi="Arial" w:cs="Arial"/>
          <w:b/>
          <w:color w:val="000000"/>
          <w:kern w:val="36"/>
          <w:sz w:val="28"/>
          <w:szCs w:val="28"/>
          <w:lang w:eastAsia="de-DE"/>
        </w:rPr>
        <w:t xml:space="preserve"> 814K mit mehr Bedienkomfort, Effizienz und Servicefreundlichkeit</w:t>
      </w:r>
    </w:p>
    <w:p w14:paraId="28B42906" w14:textId="77777777" w:rsidR="005D1B4D" w:rsidRPr="005D1B4D" w:rsidRDefault="005D1B4D" w:rsidP="005D1B4D">
      <w:pPr>
        <w:spacing w:after="120"/>
        <w:outlineLvl w:val="0"/>
        <w:rPr>
          <w:rFonts w:ascii="Arial" w:eastAsia="Times New Roman" w:hAnsi="Arial" w:cs="Arial"/>
          <w:b/>
          <w:color w:val="000000"/>
          <w:kern w:val="36"/>
          <w:sz w:val="28"/>
          <w:szCs w:val="28"/>
          <w:lang w:eastAsia="de-DE"/>
        </w:rPr>
      </w:pPr>
    </w:p>
    <w:p w14:paraId="7F0F3442" w14:textId="040C6648" w:rsidR="005D1B4D" w:rsidRPr="005D1B4D" w:rsidRDefault="005D1B4D" w:rsidP="005D1B4D">
      <w:pPr>
        <w:rPr>
          <w:rFonts w:ascii="Arial" w:eastAsia="Times New Roman" w:hAnsi="Arial" w:cs="Arial"/>
          <w:b/>
          <w:color w:val="000000"/>
          <w:lang w:eastAsia="de-DE"/>
        </w:rPr>
      </w:pPr>
      <w:r w:rsidRPr="005D1B4D">
        <w:rPr>
          <w:rFonts w:ascii="Arial" w:eastAsia="Times New Roman" w:hAnsi="Arial" w:cs="Arial"/>
          <w:color w:val="000000"/>
          <w:lang w:eastAsia="de-DE"/>
        </w:rPr>
        <w:t>GARCHING BEI MÜNCHEN</w:t>
      </w:r>
      <w:r>
        <w:rPr>
          <w:rFonts w:ascii="Arial" w:eastAsia="Times New Roman" w:hAnsi="Arial" w:cs="Arial"/>
          <w:color w:val="000000"/>
          <w:lang w:eastAsia="de-DE"/>
        </w:rPr>
        <w:t xml:space="preserve"> (SR)</w:t>
      </w:r>
      <w:r w:rsidRPr="005D1B4D">
        <w:rPr>
          <w:rFonts w:ascii="Arial" w:eastAsia="Times New Roman" w:hAnsi="Arial" w:cs="Arial"/>
          <w:color w:val="000000"/>
          <w:lang w:eastAsia="de-DE"/>
        </w:rPr>
        <w:t xml:space="preserve">. </w:t>
      </w:r>
      <w:r>
        <w:rPr>
          <w:rFonts w:ascii="Arial" w:eastAsia="Times New Roman" w:hAnsi="Arial" w:cs="Arial"/>
          <w:b/>
          <w:color w:val="000000"/>
          <w:lang w:eastAsia="de-DE"/>
        </w:rPr>
        <w:t>Das typische</w:t>
      </w:r>
      <w:r w:rsidRPr="005D1B4D">
        <w:rPr>
          <w:rFonts w:ascii="Arial" w:eastAsia="Times New Roman" w:hAnsi="Arial" w:cs="Arial"/>
          <w:b/>
          <w:color w:val="000000"/>
          <w:lang w:eastAsia="de-DE"/>
        </w:rPr>
        <w:t xml:space="preserve"> Aufgabenspektrum </w:t>
      </w:r>
      <w:r>
        <w:rPr>
          <w:rFonts w:ascii="Arial" w:eastAsia="Times New Roman" w:hAnsi="Arial" w:cs="Arial"/>
          <w:b/>
          <w:color w:val="000000"/>
          <w:lang w:eastAsia="de-DE"/>
        </w:rPr>
        <w:t xml:space="preserve">des </w:t>
      </w:r>
      <w:proofErr w:type="spellStart"/>
      <w:r>
        <w:rPr>
          <w:rFonts w:ascii="Arial" w:eastAsia="Times New Roman" w:hAnsi="Arial" w:cs="Arial"/>
          <w:b/>
          <w:color w:val="000000"/>
          <w:lang w:eastAsia="de-DE"/>
        </w:rPr>
        <w:t>Dozers</w:t>
      </w:r>
      <w:proofErr w:type="spellEnd"/>
      <w:r>
        <w:rPr>
          <w:rFonts w:ascii="Arial" w:eastAsia="Times New Roman" w:hAnsi="Arial" w:cs="Arial"/>
          <w:b/>
          <w:color w:val="000000"/>
          <w:lang w:eastAsia="de-DE"/>
        </w:rPr>
        <w:t xml:space="preserve"> </w:t>
      </w:r>
      <w:r w:rsidRPr="005D1B4D">
        <w:rPr>
          <w:rFonts w:ascii="Arial" w:eastAsia="Times New Roman" w:hAnsi="Arial" w:cs="Arial"/>
          <w:b/>
          <w:color w:val="000000"/>
          <w:lang w:eastAsia="de-DE"/>
        </w:rPr>
        <w:t xml:space="preserve">reicht vom </w:t>
      </w:r>
      <w:r w:rsidRPr="005D1B4D">
        <w:rPr>
          <w:rFonts w:ascii="Arial" w:eastAsia="Times New Roman" w:hAnsi="Arial" w:cs="Arial"/>
          <w:b/>
        </w:rPr>
        <w:t xml:space="preserve">Lösen über das Transportieren bis hin zum Einbau von Material. </w:t>
      </w:r>
      <w:r>
        <w:rPr>
          <w:rFonts w:ascii="Arial" w:eastAsia="Times New Roman" w:hAnsi="Arial" w:cs="Arial"/>
          <w:b/>
        </w:rPr>
        <w:t xml:space="preserve">Allerdings geht es diesmal nicht </w:t>
      </w:r>
      <w:proofErr w:type="gramStart"/>
      <w:r>
        <w:rPr>
          <w:rFonts w:ascii="Arial" w:eastAsia="Times New Roman" w:hAnsi="Arial" w:cs="Arial"/>
          <w:b/>
        </w:rPr>
        <w:t>am Planierraupen</w:t>
      </w:r>
      <w:proofErr w:type="gramEnd"/>
      <w:r>
        <w:rPr>
          <w:rFonts w:ascii="Arial" w:eastAsia="Times New Roman" w:hAnsi="Arial" w:cs="Arial"/>
          <w:b/>
        </w:rPr>
        <w:t xml:space="preserve"> auf Kettenlaufwerken, sondern um eine hierzulande seltene Baumaschinengattung, den</w:t>
      </w:r>
      <w:r w:rsidRPr="005D1B4D">
        <w:rPr>
          <w:rFonts w:ascii="Arial" w:eastAsia="Times New Roman" w:hAnsi="Arial" w:cs="Arial"/>
          <w:b/>
        </w:rPr>
        <w:t xml:space="preserve"> </w:t>
      </w:r>
      <w:r>
        <w:rPr>
          <w:rFonts w:ascii="Arial" w:eastAsia="Times New Roman" w:hAnsi="Arial" w:cs="Arial"/>
          <w:b/>
        </w:rPr>
        <w:t xml:space="preserve">schnellen und wendigen </w:t>
      </w:r>
      <w:proofErr w:type="spellStart"/>
      <w:r w:rsidRPr="005D1B4D">
        <w:rPr>
          <w:rFonts w:ascii="Arial" w:eastAsia="Times New Roman" w:hAnsi="Arial" w:cs="Arial"/>
          <w:b/>
        </w:rPr>
        <w:t>Raddozer</w:t>
      </w:r>
      <w:proofErr w:type="spellEnd"/>
      <w:r w:rsidRPr="005D1B4D">
        <w:rPr>
          <w:rFonts w:ascii="Arial" w:eastAsia="Times New Roman" w:hAnsi="Arial" w:cs="Arial"/>
          <w:b/>
        </w:rPr>
        <w:t xml:space="preserve">. </w:t>
      </w:r>
      <w:r>
        <w:rPr>
          <w:rFonts w:ascii="Arial" w:eastAsia="Times New Roman" w:hAnsi="Arial" w:cs="Arial"/>
          <w:b/>
        </w:rPr>
        <w:t xml:space="preserve">Mit dem </w:t>
      </w:r>
      <w:proofErr w:type="spellStart"/>
      <w:r>
        <w:rPr>
          <w:rFonts w:ascii="Arial" w:eastAsia="Times New Roman" w:hAnsi="Arial" w:cs="Arial"/>
          <w:b/>
        </w:rPr>
        <w:t>Cat</w:t>
      </w:r>
      <w:proofErr w:type="spellEnd"/>
      <w:r>
        <w:rPr>
          <w:rFonts w:ascii="Arial" w:eastAsia="Times New Roman" w:hAnsi="Arial" w:cs="Arial"/>
          <w:b/>
        </w:rPr>
        <w:t xml:space="preserve"> </w:t>
      </w:r>
      <w:r w:rsidRPr="005D1B4D">
        <w:rPr>
          <w:rFonts w:ascii="Arial" w:eastAsia="Times New Roman" w:hAnsi="Arial" w:cs="Arial"/>
          <w:b/>
          <w:color w:val="000000"/>
          <w:lang w:eastAsia="de-DE"/>
        </w:rPr>
        <w:t>814K kommt nun</w:t>
      </w:r>
      <w:r>
        <w:rPr>
          <w:rFonts w:ascii="Arial" w:eastAsia="Times New Roman" w:hAnsi="Arial" w:cs="Arial"/>
          <w:b/>
          <w:color w:val="000000"/>
          <w:lang w:eastAsia="de-DE"/>
        </w:rPr>
        <w:t xml:space="preserve"> ein ganz neuer </w:t>
      </w:r>
      <w:proofErr w:type="spellStart"/>
      <w:r>
        <w:rPr>
          <w:rFonts w:ascii="Arial" w:eastAsia="Times New Roman" w:hAnsi="Arial" w:cs="Arial"/>
          <w:b/>
          <w:color w:val="000000"/>
          <w:lang w:eastAsia="de-DE"/>
        </w:rPr>
        <w:t>Raddozer</w:t>
      </w:r>
      <w:proofErr w:type="spellEnd"/>
      <w:r w:rsidRPr="005D1B4D">
        <w:rPr>
          <w:rFonts w:ascii="Arial" w:eastAsia="Times New Roman" w:hAnsi="Arial" w:cs="Arial"/>
          <w:b/>
          <w:color w:val="000000"/>
          <w:lang w:eastAsia="de-DE"/>
        </w:rPr>
        <w:t xml:space="preserve"> mit neuer schallgedämmter Fahrerkabine, effizientem Antriebsstrang </w:t>
      </w:r>
      <w:r>
        <w:rPr>
          <w:rFonts w:ascii="Arial" w:eastAsia="Times New Roman" w:hAnsi="Arial" w:cs="Arial"/>
          <w:b/>
          <w:color w:val="000000"/>
          <w:lang w:eastAsia="de-DE"/>
        </w:rPr>
        <w:t>sowie zentral angeordneten</w:t>
      </w:r>
      <w:r w:rsidRPr="005D1B4D">
        <w:rPr>
          <w:rFonts w:ascii="Arial" w:eastAsia="Times New Roman" w:hAnsi="Arial" w:cs="Arial"/>
          <w:b/>
          <w:color w:val="000000"/>
          <w:lang w:eastAsia="de-DE"/>
        </w:rPr>
        <w:t xml:space="preserve"> Wartungspunkte </w:t>
      </w:r>
      <w:r>
        <w:rPr>
          <w:rFonts w:ascii="Arial" w:eastAsia="Times New Roman" w:hAnsi="Arial" w:cs="Arial"/>
          <w:b/>
          <w:color w:val="000000"/>
          <w:lang w:eastAsia="de-DE"/>
        </w:rPr>
        <w:t>auf den Markt</w:t>
      </w:r>
      <w:r w:rsidRPr="005D1B4D">
        <w:rPr>
          <w:rFonts w:ascii="Arial" w:eastAsia="Times New Roman" w:hAnsi="Arial" w:cs="Arial"/>
          <w:b/>
          <w:color w:val="000000"/>
          <w:lang w:eastAsia="de-DE"/>
        </w:rPr>
        <w:t>. Das soll höhere Maschinenverfügbarkeit und Produktivität sicherstellen. Die insgesamt robuste Konstruktion ist ausgelegt auf eine</w:t>
      </w:r>
      <w:r>
        <w:rPr>
          <w:rFonts w:ascii="Arial" w:eastAsia="Times New Roman" w:hAnsi="Arial" w:cs="Arial"/>
          <w:b/>
          <w:color w:val="000000"/>
          <w:lang w:eastAsia="de-DE"/>
        </w:rPr>
        <w:t xml:space="preserve"> noch</w:t>
      </w:r>
      <w:r w:rsidRPr="005D1B4D">
        <w:rPr>
          <w:rFonts w:ascii="Arial" w:eastAsia="Times New Roman" w:hAnsi="Arial" w:cs="Arial"/>
          <w:b/>
          <w:color w:val="000000"/>
          <w:lang w:eastAsia="de-DE"/>
        </w:rPr>
        <w:t xml:space="preserve"> längere Lebensdauer unter schwersten Einsatzbedingungen wie im Bergbau, in der Rückverfüllung, für Anschüttung</w:t>
      </w:r>
      <w:r>
        <w:rPr>
          <w:rFonts w:ascii="Arial" w:eastAsia="Times New Roman" w:hAnsi="Arial" w:cs="Arial"/>
          <w:b/>
          <w:color w:val="000000"/>
          <w:lang w:eastAsia="de-DE"/>
        </w:rPr>
        <w:t>en</w:t>
      </w:r>
      <w:r w:rsidRPr="005D1B4D">
        <w:rPr>
          <w:rFonts w:ascii="Arial" w:eastAsia="Times New Roman" w:hAnsi="Arial" w:cs="Arial"/>
          <w:b/>
          <w:color w:val="000000"/>
          <w:lang w:eastAsia="de-DE"/>
        </w:rPr>
        <w:t xml:space="preserve"> und das Planieren im Erd- und Tiefbau, für Baugrunderschließung und das Anlegen von Tragschichten für Flughäfen und Gewerbegebiete.</w:t>
      </w:r>
    </w:p>
    <w:p w14:paraId="0554C21D" w14:textId="77777777" w:rsidR="005D1B4D" w:rsidRPr="005D1B4D" w:rsidRDefault="005D1B4D" w:rsidP="005D1B4D">
      <w:pPr>
        <w:rPr>
          <w:rFonts w:ascii="Arial" w:eastAsia="Times New Roman" w:hAnsi="Arial" w:cs="Arial"/>
          <w:color w:val="000000"/>
          <w:lang w:eastAsia="de-DE"/>
        </w:rPr>
      </w:pPr>
    </w:p>
    <w:p w14:paraId="1FA78903" w14:textId="77777777"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In der überarbeiteten Kabine findet der Fahrer einen ergonomischen und komfortablen Arbeitsplatz vor, der einen deutlich effizienteren Maschinenbetrieb als bisher ermöglicht. Schwingungsisolatoren und luftgefederter Sitz bieten maximalen Schutz vor den betriebsbedingten Vibrationen. Hinzu kommt der von früher 78 dB(A) auf nur noch 71 dB(A) abgesenkte Schalldruckpegel (Innengeräusch), der sich mit dem optionalen Schalldämmpaket sogar auf 70 dB(A) reduzieren lässt.</w:t>
      </w:r>
    </w:p>
    <w:p w14:paraId="793FED96" w14:textId="77777777"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 xml:space="preserve">Das Ein- und Aussteigen ist durch die Integration der Armlehne mit kombiniertem Lenk-Schaltsystem (STIC) erheblich leichter geworden. Das verbessert die Steuerung und das Ansprechverhalten der Maschine, sodass die Arbeitstakte weicher und zügiger ablaufen. Darüber hinaus reduziert STIC die körperliche Belastung des Fahrers, denn die Lenkung wird durch leichte Hebelbewegungen nach links oder rechts aktiviert und die Gänge lassen sich bequem mit einem </w:t>
      </w:r>
      <w:proofErr w:type="spellStart"/>
      <w:r w:rsidRPr="005D1B4D">
        <w:rPr>
          <w:rFonts w:ascii="Arial" w:eastAsia="Times New Roman" w:hAnsi="Arial" w:cs="Arial"/>
          <w:color w:val="000000"/>
          <w:lang w:eastAsia="de-DE"/>
        </w:rPr>
        <w:t>Tastwippschalter</w:t>
      </w:r>
      <w:proofErr w:type="spellEnd"/>
      <w:r w:rsidRPr="005D1B4D">
        <w:rPr>
          <w:rFonts w:ascii="Arial" w:eastAsia="Times New Roman" w:hAnsi="Arial" w:cs="Arial"/>
          <w:color w:val="000000"/>
          <w:lang w:eastAsia="de-DE"/>
        </w:rPr>
        <w:t xml:space="preserve"> wechseln. Von der Tatsache, dass kein Lenkrad mehr vorhanden ist, profitiert der Fahrer auch durch größeren Freiraum und bessere Sicht auf den vorderen Arbeitsbereich.</w:t>
      </w:r>
    </w:p>
    <w:p w14:paraId="248A87DC" w14:textId="77777777"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 xml:space="preserve">Ein Upgrade des Informations-Touchscreens macht jetzt eine intuitive Maschinensteuerung möglich. Auf dem Bildschirm werden wichtige Betriebsdaten eingeblendet wie Systemtemperaturen, Kraftstoffverbrauch und Betriebsstunden. Neu installierte wurde VIMS - ein System, </w:t>
      </w:r>
      <w:r w:rsidRPr="005D1B4D">
        <w:rPr>
          <w:rFonts w:ascii="Arial" w:eastAsia="Times New Roman" w:hAnsi="Arial" w:cs="Arial"/>
          <w:color w:val="000000"/>
          <w:lang w:eastAsia="de-DE"/>
        </w:rPr>
        <w:lastRenderedPageBreak/>
        <w:t xml:space="preserve">um Maschinendaten zu erfassen. Dadurch haben nun Servicetechniker direkt auf eine Vielzahl maßgeblicher Sensorinformationen und auf einen erweiterten Datenspeicher Zugriff. Anhand dieser Daten lassen sich Rückschlüsse auf Produktivität und Maschinenzustand ziehen. Das </w:t>
      </w:r>
      <w:proofErr w:type="spellStart"/>
      <w:r w:rsidRPr="005D1B4D">
        <w:rPr>
          <w:rFonts w:ascii="Arial" w:eastAsia="Times New Roman" w:hAnsi="Arial" w:cs="Arial"/>
          <w:color w:val="000000"/>
          <w:lang w:eastAsia="de-DE"/>
        </w:rPr>
        <w:t>Cat</w:t>
      </w:r>
      <w:proofErr w:type="spellEnd"/>
      <w:r w:rsidRPr="005D1B4D">
        <w:rPr>
          <w:rFonts w:ascii="Arial" w:eastAsia="Times New Roman" w:hAnsi="Arial" w:cs="Arial"/>
          <w:color w:val="000000"/>
          <w:lang w:eastAsia="de-DE"/>
        </w:rPr>
        <w:t xml:space="preserve"> Flottenmanagement-System </w:t>
      </w:r>
      <w:proofErr w:type="spellStart"/>
      <w:r w:rsidRPr="005D1B4D">
        <w:rPr>
          <w:rFonts w:ascii="Arial" w:eastAsia="Times New Roman" w:hAnsi="Arial" w:cs="Arial"/>
          <w:color w:val="000000"/>
          <w:lang w:eastAsia="de-DE"/>
        </w:rPr>
        <w:t>Product</w:t>
      </w:r>
      <w:proofErr w:type="spellEnd"/>
      <w:r w:rsidRPr="005D1B4D">
        <w:rPr>
          <w:rFonts w:ascii="Arial" w:eastAsia="Times New Roman" w:hAnsi="Arial" w:cs="Arial"/>
          <w:color w:val="000000"/>
          <w:lang w:eastAsia="de-DE"/>
        </w:rPr>
        <w:t xml:space="preserve"> Link ermöglicht die Ferndiagnose auf Maschinen-Betriebsdaten und deren Online-Auswertung durch die Software </w:t>
      </w:r>
      <w:proofErr w:type="spellStart"/>
      <w:r w:rsidRPr="005D1B4D">
        <w:rPr>
          <w:rFonts w:ascii="Arial" w:eastAsia="Times New Roman" w:hAnsi="Arial" w:cs="Arial"/>
          <w:color w:val="000000"/>
          <w:lang w:eastAsia="de-DE"/>
        </w:rPr>
        <w:t>VisionLink</w:t>
      </w:r>
      <w:proofErr w:type="spellEnd"/>
      <w:r w:rsidRPr="005D1B4D">
        <w:rPr>
          <w:rFonts w:ascii="Arial" w:eastAsia="Times New Roman" w:hAnsi="Arial" w:cs="Arial"/>
          <w:color w:val="000000"/>
          <w:lang w:eastAsia="de-DE"/>
        </w:rPr>
        <w:t>.</w:t>
      </w:r>
    </w:p>
    <w:p w14:paraId="718AB9D7" w14:textId="77777777"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 xml:space="preserve">Im neuen 814K wurde der </w:t>
      </w:r>
      <w:proofErr w:type="spellStart"/>
      <w:r w:rsidRPr="005D1B4D">
        <w:rPr>
          <w:rFonts w:ascii="Arial" w:eastAsia="Times New Roman" w:hAnsi="Arial" w:cs="Arial"/>
          <w:color w:val="000000"/>
          <w:lang w:eastAsia="de-DE"/>
        </w:rPr>
        <w:t>Cat</w:t>
      </w:r>
      <w:proofErr w:type="spellEnd"/>
      <w:r w:rsidRPr="005D1B4D">
        <w:rPr>
          <w:rFonts w:ascii="Arial" w:eastAsia="Times New Roman" w:hAnsi="Arial" w:cs="Arial"/>
          <w:color w:val="000000"/>
          <w:lang w:eastAsia="de-DE"/>
        </w:rPr>
        <w:t xml:space="preserve"> Stufe-IV-</w:t>
      </w:r>
      <w:proofErr w:type="spellStart"/>
      <w:r w:rsidRPr="005D1B4D">
        <w:rPr>
          <w:rFonts w:ascii="Arial" w:eastAsia="Times New Roman" w:hAnsi="Arial" w:cs="Arial"/>
          <w:color w:val="000000"/>
          <w:lang w:eastAsia="de-DE"/>
        </w:rPr>
        <w:t>Acert</w:t>
      </w:r>
      <w:proofErr w:type="spellEnd"/>
      <w:r w:rsidRPr="005D1B4D">
        <w:rPr>
          <w:rFonts w:ascii="Arial" w:eastAsia="Times New Roman" w:hAnsi="Arial" w:cs="Arial"/>
          <w:color w:val="000000"/>
          <w:lang w:eastAsia="de-DE"/>
        </w:rPr>
        <w:t>-Dieselmotor C7.1 eingebaut, der mit Leerlauf-Automatik und Leerlauf-Abstellautomatik ausgerüstet ist. Dieser einsatzbewährte Sechszylinder hat den Kraftstoffverbrauch des 814K gegenüber den Vorgängern deutlich vermindert. Großen Anteil daran hat auch die Load-</w:t>
      </w:r>
      <w:proofErr w:type="spellStart"/>
      <w:r w:rsidRPr="005D1B4D">
        <w:rPr>
          <w:rFonts w:ascii="Arial" w:eastAsia="Times New Roman" w:hAnsi="Arial" w:cs="Arial"/>
          <w:color w:val="000000"/>
          <w:lang w:eastAsia="de-DE"/>
        </w:rPr>
        <w:t>Sensing</w:t>
      </w:r>
      <w:proofErr w:type="spellEnd"/>
      <w:r w:rsidRPr="005D1B4D">
        <w:rPr>
          <w:rFonts w:ascii="Arial" w:eastAsia="Times New Roman" w:hAnsi="Arial" w:cs="Arial"/>
          <w:color w:val="000000"/>
          <w:lang w:eastAsia="de-DE"/>
        </w:rPr>
        <w:t>-Hydraulik mit Bedarfsstromsteuerung, die zusätzlich die Felgenzugkraft steigert.</w:t>
      </w:r>
    </w:p>
    <w:p w14:paraId="720872C6" w14:textId="77777777"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 xml:space="preserve">Das </w:t>
      </w:r>
      <w:proofErr w:type="spellStart"/>
      <w:r w:rsidRPr="005D1B4D">
        <w:rPr>
          <w:rFonts w:ascii="Arial" w:eastAsia="Times New Roman" w:hAnsi="Arial" w:cs="Arial"/>
          <w:color w:val="000000"/>
          <w:lang w:eastAsia="de-DE"/>
        </w:rPr>
        <w:t>Cat</w:t>
      </w:r>
      <w:proofErr w:type="spellEnd"/>
      <w:r w:rsidRPr="005D1B4D">
        <w:rPr>
          <w:rFonts w:ascii="Arial" w:eastAsia="Times New Roman" w:hAnsi="Arial" w:cs="Arial"/>
          <w:color w:val="000000"/>
          <w:lang w:eastAsia="de-DE"/>
        </w:rPr>
        <w:t xml:space="preserve"> Planeten-Lastschaltgetriebe mit vier Vorwärts- und vier Rückwärtsgängen wurde speziell für schwerste Einsätze im Bergbau konstruiert. Dank der exklusiven elektronischen Getriebesteuerung APECS verbessert sich die Produktivität durch gleichförmiges Fahrverhalten unter Teil- und Volllast. APECS sorgt auch dafür, dass bei Gangwechseln an Steigungen keine Zugkraftverluste auftreten. So werden Steilstrecken effizient und kraftstoffsparend bewältigt.</w:t>
      </w:r>
    </w:p>
    <w:p w14:paraId="492817EE" w14:textId="77777777"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 xml:space="preserve">Die beiden lieferbaren </w:t>
      </w:r>
      <w:proofErr w:type="spellStart"/>
      <w:r w:rsidRPr="005D1B4D">
        <w:rPr>
          <w:rFonts w:ascii="Arial" w:eastAsia="Times New Roman" w:hAnsi="Arial" w:cs="Arial"/>
          <w:color w:val="000000"/>
          <w:lang w:eastAsia="de-DE"/>
        </w:rPr>
        <w:t>Cat</w:t>
      </w:r>
      <w:proofErr w:type="spellEnd"/>
      <w:r w:rsidRPr="005D1B4D">
        <w:rPr>
          <w:rFonts w:ascii="Arial" w:eastAsia="Times New Roman" w:hAnsi="Arial" w:cs="Arial"/>
          <w:color w:val="000000"/>
          <w:lang w:eastAsia="de-DE"/>
        </w:rPr>
        <w:t xml:space="preserve"> Schilde zeichnen sich durch robuste Bauweise sowie hervorstechende Planier- und Rolleigenschaften aus. Der S-Schild mit einer Kapazität von 2,84 Kubikmetern eignet sich für hochproduktives Abschieben von Haldenmaterial, aber auch für allgemeine Erdbewegungsprojekte. Als Alternative für leichteres Material wird ein 10,5-Kubikmeter-Kohleschild angeboten, der ein sehr präzises und produktives Abschieben mit geringem Materialüberlauf erlaubt.</w:t>
      </w:r>
    </w:p>
    <w:p w14:paraId="222AE4FF" w14:textId="6ABC82DD"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 xml:space="preserve">Besonderer Wert wurde beim neuen </w:t>
      </w:r>
      <w:proofErr w:type="spellStart"/>
      <w:r w:rsidRPr="005D1B4D">
        <w:rPr>
          <w:rFonts w:ascii="Arial" w:eastAsia="Times New Roman" w:hAnsi="Arial" w:cs="Arial"/>
          <w:color w:val="000000"/>
          <w:lang w:eastAsia="de-DE"/>
        </w:rPr>
        <w:t>Raddozer</w:t>
      </w:r>
      <w:proofErr w:type="spellEnd"/>
      <w:r w:rsidRPr="005D1B4D">
        <w:rPr>
          <w:rFonts w:ascii="Arial" w:eastAsia="Times New Roman" w:hAnsi="Arial" w:cs="Arial"/>
          <w:color w:val="000000"/>
          <w:lang w:eastAsia="de-DE"/>
        </w:rPr>
        <w:t xml:space="preserve"> </w:t>
      </w:r>
      <w:proofErr w:type="spellStart"/>
      <w:r>
        <w:rPr>
          <w:rFonts w:ascii="Arial" w:eastAsia="Times New Roman" w:hAnsi="Arial" w:cs="Arial"/>
          <w:color w:val="000000"/>
          <w:lang w:eastAsia="de-DE"/>
        </w:rPr>
        <w:t>Cat</w:t>
      </w:r>
      <w:proofErr w:type="spellEnd"/>
      <w:r>
        <w:rPr>
          <w:rFonts w:ascii="Arial" w:eastAsia="Times New Roman" w:hAnsi="Arial" w:cs="Arial"/>
          <w:color w:val="000000"/>
          <w:lang w:eastAsia="de-DE"/>
        </w:rPr>
        <w:t xml:space="preserve"> </w:t>
      </w:r>
      <w:r w:rsidRPr="005D1B4D">
        <w:rPr>
          <w:rFonts w:ascii="Arial" w:eastAsia="Times New Roman" w:hAnsi="Arial" w:cs="Arial"/>
          <w:color w:val="000000"/>
          <w:lang w:eastAsia="de-DE"/>
        </w:rPr>
        <w:t xml:space="preserve">814K auf möglichst einfache Wartung gelegt, um die Maschinenverfügbarkeit zu maximieren. Im zentral und bodennah angeordneten Servicezentrum sind wichtige Elemente schnell zu erreichen: Batteriehauptschalter, </w:t>
      </w:r>
      <w:proofErr w:type="spellStart"/>
      <w:r w:rsidRPr="005D1B4D">
        <w:rPr>
          <w:rFonts w:ascii="Arial" w:eastAsia="Times New Roman" w:hAnsi="Arial" w:cs="Arial"/>
          <w:color w:val="000000"/>
          <w:lang w:eastAsia="de-DE"/>
        </w:rPr>
        <w:t>AdBlue</w:t>
      </w:r>
      <w:proofErr w:type="spellEnd"/>
      <w:r w:rsidRPr="005D1B4D">
        <w:rPr>
          <w:rFonts w:ascii="Arial" w:eastAsia="Times New Roman" w:hAnsi="Arial" w:cs="Arial"/>
          <w:color w:val="000000"/>
          <w:lang w:eastAsia="de-DE"/>
        </w:rPr>
        <w:t xml:space="preserve">-Kontrollleuchte, Sicherungsautomaten, Kraftstoff-Notausschalter und Fremdstartanschluss. Die gruppenweise zusammengefassten Schmierstellen für Lenkung, Knickgelenk und </w:t>
      </w:r>
      <w:proofErr w:type="spellStart"/>
      <w:r w:rsidRPr="005D1B4D">
        <w:rPr>
          <w:rFonts w:ascii="Arial" w:eastAsia="Times New Roman" w:hAnsi="Arial" w:cs="Arial"/>
          <w:color w:val="000000"/>
          <w:lang w:eastAsia="de-DE"/>
        </w:rPr>
        <w:t>Hinterachs</w:t>
      </w:r>
      <w:proofErr w:type="spellEnd"/>
      <w:r w:rsidRPr="005D1B4D">
        <w:rPr>
          <w:rFonts w:ascii="Arial" w:eastAsia="Times New Roman" w:hAnsi="Arial" w:cs="Arial"/>
          <w:color w:val="000000"/>
          <w:lang w:eastAsia="de-DE"/>
        </w:rPr>
        <w:t>-Drehzapfen sowie leicht ablesbare Schaugläser beschleunigen die täglichen Wartungsarbeiten.</w:t>
      </w:r>
    </w:p>
    <w:p w14:paraId="629FD4D0" w14:textId="2C5E78FF" w:rsidR="005D1B4D" w:rsidRPr="005D1B4D" w:rsidRDefault="005D1B4D" w:rsidP="005D1B4D">
      <w:pPr>
        <w:spacing w:after="120"/>
        <w:rPr>
          <w:rFonts w:ascii="Arial" w:eastAsia="Times New Roman" w:hAnsi="Arial" w:cs="Arial"/>
          <w:color w:val="000000"/>
          <w:lang w:eastAsia="de-DE"/>
        </w:rPr>
      </w:pPr>
      <w:r w:rsidRPr="005D1B4D">
        <w:rPr>
          <w:rFonts w:ascii="Arial" w:eastAsia="Times New Roman" w:hAnsi="Arial" w:cs="Arial"/>
          <w:color w:val="000000"/>
          <w:lang w:eastAsia="de-DE"/>
        </w:rPr>
        <w:t>Weil das Maschinendaten-Erfassungssystems VIMS die Betriebsdaten in Echtzeit direkt in die Kabine sendet und gegebenenfalls Warnmeldungen auslöst, können Fahrer und Servicetechniker ein aufgetretenes Problem beseitigen, bevor es zum M</w:t>
      </w:r>
      <w:r>
        <w:rPr>
          <w:rFonts w:ascii="Arial" w:eastAsia="Times New Roman" w:hAnsi="Arial" w:cs="Arial"/>
          <w:color w:val="000000"/>
          <w:lang w:eastAsia="de-DE"/>
        </w:rPr>
        <w:t>aschinenausfall kommt. Die neue</w:t>
      </w:r>
      <w:r w:rsidRPr="005D1B4D">
        <w:rPr>
          <w:rFonts w:ascii="Arial" w:eastAsia="Times New Roman" w:hAnsi="Arial" w:cs="Arial"/>
          <w:color w:val="000000"/>
          <w:lang w:eastAsia="de-DE"/>
        </w:rPr>
        <w:t xml:space="preserve"> Hydraulikölfiltration bewirkt eine intensivere Reinigung des Öls, sodass sich </w:t>
      </w:r>
      <w:r>
        <w:rPr>
          <w:rFonts w:ascii="Arial" w:eastAsia="Times New Roman" w:hAnsi="Arial" w:cs="Arial"/>
          <w:color w:val="000000"/>
          <w:lang w:eastAsia="de-DE"/>
        </w:rPr>
        <w:t>die Inspektionsintervalle von 2000 auf 4</w:t>
      </w:r>
      <w:r w:rsidRPr="005D1B4D">
        <w:rPr>
          <w:rFonts w:ascii="Arial" w:eastAsia="Times New Roman" w:hAnsi="Arial" w:cs="Arial"/>
          <w:color w:val="000000"/>
          <w:lang w:eastAsia="de-DE"/>
        </w:rPr>
        <w:t>000 Betriebsstunden verlängern. Geländer, Handläufe und rutschhemmende Plattformen erhöhen die Sicherheit der Servicetechniker bei Arbeiten am Dieselmotor oder Kühlsystem.</w:t>
      </w:r>
    </w:p>
    <w:p w14:paraId="72ABA1F4" w14:textId="77777777" w:rsidR="00A14D66" w:rsidRDefault="00A14D66" w:rsidP="00A14D66">
      <w:pPr>
        <w:spacing w:before="100" w:beforeAutospacing="1" w:after="100" w:afterAutospacing="1"/>
        <w:rPr>
          <w:rFonts w:ascii="Times New Roman" w:eastAsia="Times New Roman" w:hAnsi="Times New Roman"/>
          <w:lang w:eastAsia="de-DE"/>
        </w:rPr>
      </w:pPr>
    </w:p>
    <w:p w14:paraId="3D7111D1"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lastRenderedPageBreak/>
        <w:t>Bildtexte:</w:t>
      </w:r>
    </w:p>
    <w:p w14:paraId="35C5424A" w14:textId="0FF9AFF0"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1: </w:t>
      </w:r>
      <w:r w:rsidR="005425F5">
        <w:rPr>
          <w:rFonts w:ascii="Arial" w:eastAsia="Times New Roman" w:hAnsi="Arial" w:cs="Arial"/>
          <w:lang w:eastAsia="de-DE"/>
        </w:rPr>
        <w:t xml:space="preserve">Der neue </w:t>
      </w:r>
      <w:proofErr w:type="spellStart"/>
      <w:r w:rsidR="005425F5">
        <w:rPr>
          <w:rFonts w:ascii="Arial" w:eastAsia="Times New Roman" w:hAnsi="Arial" w:cs="Arial"/>
          <w:lang w:eastAsia="de-DE"/>
        </w:rPr>
        <w:t>R</w:t>
      </w:r>
      <w:r w:rsidR="005D1B4D">
        <w:rPr>
          <w:rFonts w:ascii="Arial" w:eastAsia="Times New Roman" w:hAnsi="Arial" w:cs="Arial"/>
          <w:lang w:eastAsia="de-DE"/>
        </w:rPr>
        <w:t>addozer</w:t>
      </w:r>
      <w:proofErr w:type="spellEnd"/>
      <w:r w:rsidR="005D1B4D">
        <w:rPr>
          <w:rFonts w:ascii="Arial" w:eastAsia="Times New Roman" w:hAnsi="Arial" w:cs="Arial"/>
          <w:lang w:eastAsia="de-DE"/>
        </w:rPr>
        <w:t xml:space="preserve"> </w:t>
      </w:r>
      <w:proofErr w:type="spellStart"/>
      <w:r w:rsidR="005D1B4D">
        <w:rPr>
          <w:rFonts w:ascii="Arial" w:eastAsia="Times New Roman" w:hAnsi="Arial" w:cs="Arial"/>
          <w:lang w:eastAsia="de-DE"/>
        </w:rPr>
        <w:t>Cat</w:t>
      </w:r>
      <w:proofErr w:type="spellEnd"/>
      <w:r w:rsidR="005D1B4D">
        <w:rPr>
          <w:rFonts w:ascii="Arial" w:eastAsia="Times New Roman" w:hAnsi="Arial" w:cs="Arial"/>
          <w:lang w:eastAsia="de-DE"/>
        </w:rPr>
        <w:t xml:space="preserve"> 814K </w:t>
      </w:r>
      <w:r w:rsidR="005425F5">
        <w:rPr>
          <w:rFonts w:ascii="Arial" w:eastAsia="Times New Roman" w:hAnsi="Arial" w:cs="Arial"/>
          <w:lang w:eastAsia="de-DE"/>
        </w:rPr>
        <w:t>mit 185 kW (252 PS), rund 22 Tonnen Einsatzgewicht und einer Schildkapazität von 2,8 Kubikmeter mit dem S-Schild.</w:t>
      </w:r>
    </w:p>
    <w:p w14:paraId="6B8CCFAC" w14:textId="77777777" w:rsidR="00A14D66" w:rsidRPr="00454034" w:rsidRDefault="00A14D66" w:rsidP="00A14D66">
      <w:pPr>
        <w:spacing w:before="100" w:beforeAutospacing="1" w:after="100" w:afterAutospacing="1"/>
        <w:rPr>
          <w:rFonts w:ascii="Arial" w:eastAsia="Times New Roman" w:hAnsi="Arial" w:cs="Arial"/>
          <w:lang w:eastAsia="de-DE"/>
        </w:rPr>
      </w:pPr>
    </w:p>
    <w:p w14:paraId="7734B510" w14:textId="76C19D72" w:rsidR="004C5C06" w:rsidRPr="005D1B4D" w:rsidRDefault="00A14D66" w:rsidP="005D1B4D">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2: </w:t>
      </w:r>
      <w:r w:rsidR="005425F5">
        <w:rPr>
          <w:rFonts w:ascii="Arial" w:eastAsia="Times New Roman" w:hAnsi="Arial" w:cs="Arial"/>
          <w:lang w:eastAsia="de-DE"/>
        </w:rPr>
        <w:t xml:space="preserve">Mit über 30 km/h vorwärts und rückwärts kommt kein </w:t>
      </w:r>
      <w:proofErr w:type="spellStart"/>
      <w:r w:rsidR="005425F5">
        <w:rPr>
          <w:rFonts w:ascii="Arial" w:eastAsia="Times New Roman" w:hAnsi="Arial" w:cs="Arial"/>
          <w:lang w:eastAsia="de-DE"/>
        </w:rPr>
        <w:t>Kettendozer</w:t>
      </w:r>
      <w:proofErr w:type="spellEnd"/>
      <w:r w:rsidR="005425F5">
        <w:rPr>
          <w:rFonts w:ascii="Arial" w:eastAsia="Times New Roman" w:hAnsi="Arial" w:cs="Arial"/>
          <w:lang w:eastAsia="de-DE"/>
        </w:rPr>
        <w:t xml:space="preserve"> mit. Da der Motor hinter der Kabine arbeitet, hat der Fahrer überdies beste Sicht auf den Planierschild.</w:t>
      </w:r>
      <w:bookmarkStart w:id="0" w:name="_GoBack"/>
      <w:bookmarkEnd w:id="0"/>
      <w:r w:rsidRPr="00454034">
        <w:rPr>
          <w:rFonts w:ascii="Arial" w:eastAsia="Times New Roman" w:hAnsi="Arial" w:cs="Arial"/>
          <w:lang w:eastAsia="de-DE"/>
        </w:rPr>
        <w:t xml:space="preserve"> </w:t>
      </w:r>
    </w:p>
    <w:p w14:paraId="52CCAD18" w14:textId="4341F093"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lastRenderedPageBreak/>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DA0125"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FA713" w14:textId="77777777" w:rsidR="00DA0125" w:rsidRDefault="00DA0125" w:rsidP="00AF4275">
      <w:pPr>
        <w:spacing w:after="0" w:line="240" w:lineRule="auto"/>
      </w:pPr>
      <w:r>
        <w:separator/>
      </w:r>
    </w:p>
  </w:endnote>
  <w:endnote w:type="continuationSeparator" w:id="0">
    <w:p w14:paraId="084F3E1F" w14:textId="77777777" w:rsidR="00DA0125" w:rsidRDefault="00DA0125"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F65A" w14:textId="77777777" w:rsidR="00DA0125" w:rsidRDefault="00DA0125" w:rsidP="00AF4275">
      <w:pPr>
        <w:spacing w:after="0" w:line="240" w:lineRule="auto"/>
      </w:pPr>
      <w:r>
        <w:separator/>
      </w:r>
    </w:p>
  </w:footnote>
  <w:footnote w:type="continuationSeparator" w:id="0">
    <w:p w14:paraId="50B2C5AB" w14:textId="77777777" w:rsidR="00DA0125" w:rsidRDefault="00DA0125"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5F5"/>
    <w:rsid w:val="00542E9E"/>
    <w:rsid w:val="00545946"/>
    <w:rsid w:val="00563EEE"/>
    <w:rsid w:val="00577B7A"/>
    <w:rsid w:val="00580697"/>
    <w:rsid w:val="005823C2"/>
    <w:rsid w:val="00591CA1"/>
    <w:rsid w:val="0059303D"/>
    <w:rsid w:val="005965F5"/>
    <w:rsid w:val="005A30FE"/>
    <w:rsid w:val="005B6DB9"/>
    <w:rsid w:val="005C4EA4"/>
    <w:rsid w:val="005D1B4D"/>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A0125"/>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C632-20DF-384D-8915-DA49E184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7551</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2018-11-09T15:40:00Z</dcterms:created>
  <dcterms:modified xsi:type="dcterms:W3CDTF">2018-11-09T15:40:00Z</dcterms:modified>
</cp:coreProperties>
</file>