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CF" w:rsidRDefault="006A45CF" w:rsidP="006A45CF">
      <w:pPr>
        <w:pStyle w:val="Headline"/>
      </w:pPr>
      <w:r w:rsidRPr="001D5353">
        <w:t>PRESSEMITTEILUNG</w:t>
      </w:r>
    </w:p>
    <w:p w:rsidR="006A45CF" w:rsidRPr="001D5353" w:rsidRDefault="006A45CF" w:rsidP="006A45CF">
      <w:pPr>
        <w:spacing w:after="0" w:line="400" w:lineRule="exact"/>
        <w:rPr>
          <w:rFonts w:ascii="Arial" w:hAnsi="Arial" w:cs="Arial"/>
          <w:b/>
          <w:sz w:val="36"/>
          <w:szCs w:val="36"/>
        </w:rPr>
      </w:pPr>
    </w:p>
    <w:p w:rsidR="008D1A33" w:rsidRPr="008D1A33" w:rsidRDefault="008D1A33" w:rsidP="006A45CF">
      <w:pPr>
        <w:pStyle w:val="Intro"/>
        <w:tabs>
          <w:tab w:val="left" w:pos="7845"/>
        </w:tabs>
      </w:pPr>
      <w:r w:rsidRPr="008D1A33">
        <w:t>Zeppelin</w:t>
      </w:r>
      <w:r w:rsidR="00B556F4">
        <w:t xml:space="preserve"> Konzern</w:t>
      </w:r>
      <w:r w:rsidRPr="008D1A33">
        <w:t xml:space="preserve"> </w:t>
      </w:r>
      <w:r w:rsidR="004B2C66">
        <w:t xml:space="preserve">erneut </w:t>
      </w:r>
      <w:r w:rsidRPr="008D1A33">
        <w:t xml:space="preserve">als bester </w:t>
      </w:r>
      <w:proofErr w:type="spellStart"/>
      <w:r w:rsidR="00D40C8B" w:rsidRPr="008D1A33">
        <w:t>Caterpillar</w:t>
      </w:r>
      <w:proofErr w:type="spellEnd"/>
      <w:r w:rsidR="00D40C8B" w:rsidRPr="008D1A33">
        <w:t xml:space="preserve"> </w:t>
      </w:r>
      <w:r w:rsidRPr="008D1A33">
        <w:t>Dealer Europas</w:t>
      </w:r>
      <w:r>
        <w:t xml:space="preserve"> ausgezeichnet</w:t>
      </w:r>
    </w:p>
    <w:p w:rsidR="008D1A33" w:rsidRDefault="008D1A33" w:rsidP="006A45CF">
      <w:pPr>
        <w:pStyle w:val="Intro"/>
        <w:tabs>
          <w:tab w:val="left" w:pos="7845"/>
        </w:tabs>
      </w:pPr>
    </w:p>
    <w:p w:rsidR="004B2C66" w:rsidRPr="0000417B" w:rsidRDefault="00CC1664" w:rsidP="00831DC6">
      <w:pPr>
        <w:pStyle w:val="Intro"/>
        <w:rPr>
          <w:sz w:val="24"/>
          <w:szCs w:val="24"/>
        </w:rPr>
      </w:pPr>
      <w:r>
        <w:rPr>
          <w:sz w:val="24"/>
          <w:szCs w:val="24"/>
        </w:rPr>
        <w:t>„</w:t>
      </w:r>
      <w:proofErr w:type="spellStart"/>
      <w:r w:rsidR="004B2C66" w:rsidRPr="0000417B">
        <w:rPr>
          <w:sz w:val="24"/>
          <w:szCs w:val="24"/>
        </w:rPr>
        <w:t>Caterpillar</w:t>
      </w:r>
      <w:proofErr w:type="spellEnd"/>
      <w:r w:rsidR="004B2C66" w:rsidRPr="0000417B">
        <w:rPr>
          <w:sz w:val="24"/>
          <w:szCs w:val="24"/>
        </w:rPr>
        <w:t xml:space="preserve"> Global Dealer Excellence Award 2018</w:t>
      </w:r>
      <w:r w:rsidR="0000417B" w:rsidRPr="0000417B">
        <w:rPr>
          <w:sz w:val="24"/>
          <w:szCs w:val="24"/>
        </w:rPr>
        <w:t xml:space="preserve">” </w:t>
      </w:r>
      <w:r w:rsidR="00162DF4">
        <w:rPr>
          <w:sz w:val="24"/>
          <w:szCs w:val="24"/>
        </w:rPr>
        <w:t xml:space="preserve">zum dritten Mal in Folge an </w:t>
      </w:r>
      <w:r w:rsidR="0000417B" w:rsidRPr="0000417B">
        <w:rPr>
          <w:sz w:val="24"/>
          <w:szCs w:val="24"/>
        </w:rPr>
        <w:t xml:space="preserve">Zeppelin </w:t>
      </w:r>
      <w:r w:rsidR="00162DF4">
        <w:rPr>
          <w:sz w:val="24"/>
          <w:szCs w:val="24"/>
        </w:rPr>
        <w:t>verliehen. Besondere Würdigung für die Leistungen in der Tschechischen und Slowakischen Republik</w:t>
      </w:r>
      <w:r w:rsidR="004B2C66" w:rsidRPr="0000417B">
        <w:rPr>
          <w:sz w:val="24"/>
          <w:szCs w:val="24"/>
        </w:rPr>
        <w:t xml:space="preserve"> </w:t>
      </w:r>
    </w:p>
    <w:p w:rsidR="006A45CF" w:rsidRPr="001D5353" w:rsidRDefault="006A45CF" w:rsidP="006A45CF">
      <w:pPr>
        <w:pStyle w:val="Intro"/>
      </w:pPr>
    </w:p>
    <w:p w:rsidR="0000417B" w:rsidRPr="00001F92" w:rsidRDefault="00162DF4" w:rsidP="006D5888">
      <w:pPr>
        <w:pStyle w:val="Teaser"/>
      </w:pPr>
      <w:r w:rsidRPr="00506F0E">
        <w:t>Garching bei München</w:t>
      </w:r>
      <w:r w:rsidR="006A45CF" w:rsidRPr="00506F0E">
        <w:t xml:space="preserve">, </w:t>
      </w:r>
      <w:bookmarkStart w:id="0" w:name="_GoBack"/>
      <w:r w:rsidR="004B13B1">
        <w:t>27</w:t>
      </w:r>
      <w:bookmarkEnd w:id="0"/>
      <w:r w:rsidR="0000417B" w:rsidRPr="00506F0E">
        <w:t>.</w:t>
      </w:r>
      <w:r w:rsidR="00036CEC" w:rsidRPr="00506F0E">
        <w:t xml:space="preserve"> </w:t>
      </w:r>
      <w:r w:rsidR="00173CDD" w:rsidRPr="00506F0E">
        <w:t>Juli</w:t>
      </w:r>
      <w:r w:rsidR="00036CEC" w:rsidRPr="00506F0E">
        <w:t xml:space="preserve"> 2018.</w:t>
      </w:r>
      <w:r w:rsidR="006A45CF" w:rsidRPr="008C72C0">
        <w:t xml:space="preserve"> </w:t>
      </w:r>
      <w:proofErr w:type="spellStart"/>
      <w:r w:rsidR="00001F92" w:rsidRPr="00001F92">
        <w:t>Caterpillar</w:t>
      </w:r>
      <w:proofErr w:type="spellEnd"/>
      <w:r w:rsidR="00001F92" w:rsidRPr="00001F92">
        <w:t xml:space="preserve"> Vorstandschef Jim </w:t>
      </w:r>
      <w:proofErr w:type="spellStart"/>
      <w:r w:rsidR="00001F92" w:rsidRPr="00001F92">
        <w:t>Umpleby</w:t>
      </w:r>
      <w:proofErr w:type="spellEnd"/>
      <w:r w:rsidR="00001F92">
        <w:t xml:space="preserve"> und </w:t>
      </w:r>
      <w:proofErr w:type="spellStart"/>
      <w:r w:rsidR="00001F92" w:rsidRPr="00001F92">
        <w:t>Caterpillar</w:t>
      </w:r>
      <w:proofErr w:type="spellEnd"/>
      <w:r w:rsidR="00001F92" w:rsidRPr="00001F92">
        <w:t xml:space="preserve"> Group </w:t>
      </w:r>
      <w:proofErr w:type="spellStart"/>
      <w:r w:rsidR="00001F92" w:rsidRPr="00001F92">
        <w:t>President</w:t>
      </w:r>
      <w:proofErr w:type="spellEnd"/>
      <w:r w:rsidR="00001F92" w:rsidRPr="00001F92">
        <w:t xml:space="preserve"> Bob De Lange</w:t>
      </w:r>
      <w:r w:rsidR="00001F92">
        <w:t xml:space="preserve"> </w:t>
      </w:r>
      <w:r w:rsidR="00DE57D3">
        <w:t xml:space="preserve">zeichneten </w:t>
      </w:r>
      <w:r w:rsidR="00001F92">
        <w:t xml:space="preserve">den Zeppelin Konzern als besten </w:t>
      </w:r>
      <w:proofErr w:type="spellStart"/>
      <w:r w:rsidR="00001F92">
        <w:t>Caterpillar</w:t>
      </w:r>
      <w:proofErr w:type="spellEnd"/>
      <w:r w:rsidR="00001F92">
        <w:t xml:space="preserve"> Händler Europas </w:t>
      </w:r>
      <w:r w:rsidR="00DE57D3">
        <w:t>i</w:t>
      </w:r>
      <w:r w:rsidR="00DE57D3" w:rsidRPr="00DE57D3">
        <w:t>m Rahmen der „</w:t>
      </w:r>
      <w:proofErr w:type="spellStart"/>
      <w:r w:rsidR="00DE57D3" w:rsidRPr="00DE57D3">
        <w:t>Caterpillar</w:t>
      </w:r>
      <w:proofErr w:type="spellEnd"/>
      <w:r w:rsidR="00DE57D3" w:rsidRPr="00DE57D3">
        <w:t xml:space="preserve"> Global Dealer Excellence Award 2018” </w:t>
      </w:r>
      <w:r w:rsidR="00EB7301">
        <w:t>Zeremonie</w:t>
      </w:r>
      <w:r w:rsidR="00DE57D3" w:rsidRPr="00DE57D3">
        <w:t xml:space="preserve"> </w:t>
      </w:r>
      <w:r w:rsidR="00DE57D3">
        <w:t xml:space="preserve">aus. </w:t>
      </w:r>
      <w:r w:rsidR="00001F92" w:rsidRPr="00001F92">
        <w:t>Die Leistungen von Zeppelin in der Tschechischen und Slowakischen Republik wurden dabei besonders gewürdigt.</w:t>
      </w:r>
    </w:p>
    <w:p w:rsidR="006D5888" w:rsidRPr="008C72C0" w:rsidRDefault="006D5888" w:rsidP="006D5888">
      <w:pPr>
        <w:pStyle w:val="Teaser"/>
        <w:rPr>
          <w:sz w:val="20"/>
        </w:rPr>
      </w:pPr>
    </w:p>
    <w:p w:rsidR="00B42CE1" w:rsidRDefault="004D7EBA" w:rsidP="00B06C55">
      <w:pPr>
        <w:pStyle w:val="Copy"/>
        <w:spacing w:line="360" w:lineRule="auto"/>
      </w:pPr>
      <w:r>
        <w:t xml:space="preserve">Michael Heidemann, </w:t>
      </w:r>
      <w:r w:rsidRPr="004D7EBA">
        <w:t>Stellvertretender Vorsitzender der Geschäftsführung der Zeppelin GmbH</w:t>
      </w:r>
      <w:r>
        <w:t>, nahm im Rahmen der feierlichen Preisverleihung in der Wiener Hofburg</w:t>
      </w:r>
      <w:r w:rsidR="00CD0713">
        <w:t xml:space="preserve"> am 18. Juli 2018</w:t>
      </w:r>
      <w:r>
        <w:t xml:space="preserve"> die Auszeichnung als bester </w:t>
      </w:r>
      <w:proofErr w:type="spellStart"/>
      <w:r>
        <w:t>Caterpillar</w:t>
      </w:r>
      <w:proofErr w:type="spellEnd"/>
      <w:r>
        <w:t xml:space="preserve"> Dealer Europas für den Zeppelin Konzern entgegen. </w:t>
      </w:r>
      <w:r w:rsidR="00B42CE1">
        <w:t xml:space="preserve">Die Leistungen des Unternehmens in </w:t>
      </w:r>
      <w:r w:rsidR="00B42CE1" w:rsidRPr="00B42CE1">
        <w:t>der Tschechischen und Slowakischen Republik wurden dabei besonders gewürdigt</w:t>
      </w:r>
      <w:r w:rsidR="00305A7E" w:rsidRPr="00506F0E">
        <w:t>: hier hat Zeppelin weitere Marktanteile gewonnen und trat durch einen exzellent</w:t>
      </w:r>
      <w:r w:rsidR="00623011">
        <w:t>en</w:t>
      </w:r>
      <w:r w:rsidR="00305A7E" w:rsidRPr="00506F0E">
        <w:t xml:space="preserve"> Service hervor</w:t>
      </w:r>
      <w:r w:rsidR="00BD332B" w:rsidRPr="00F05869">
        <w:t>.</w:t>
      </w:r>
      <w:r w:rsidR="00B42CE1">
        <w:t xml:space="preserve"> </w:t>
      </w:r>
    </w:p>
    <w:p w:rsidR="00B42CE1" w:rsidRDefault="00B42CE1" w:rsidP="00B06C55">
      <w:pPr>
        <w:pStyle w:val="Copy"/>
        <w:spacing w:line="360" w:lineRule="auto"/>
      </w:pPr>
    </w:p>
    <w:p w:rsidR="00B42CE1" w:rsidRDefault="00B42CE1" w:rsidP="00B06C55">
      <w:pPr>
        <w:pStyle w:val="Copy"/>
        <w:spacing w:line="360" w:lineRule="auto"/>
      </w:pPr>
      <w:r>
        <w:t xml:space="preserve">„Es ist eine große Ehre für mich, den Preis als bester </w:t>
      </w:r>
      <w:proofErr w:type="spellStart"/>
      <w:r>
        <w:t>Caterpillar</w:t>
      </w:r>
      <w:proofErr w:type="spellEnd"/>
      <w:r>
        <w:t xml:space="preserve"> Dealer Europas für Zeppelin nach Hause zu bringen. Es ist bereits das dritte Mal in Folge, dass wir ausgezeichnet werden. Die Lösungsorientierung und die Leidenschaft unserer Mitarbeiter sind Schlüsselelemente unseres Erfo</w:t>
      </w:r>
      <w:r w:rsidR="0002716B">
        <w:t xml:space="preserve">lges“, freut sich Michael Heidemann. </w:t>
      </w:r>
      <w:r w:rsidR="00836E78">
        <w:t xml:space="preserve">„Wir haben es geschafft, die gemeinsam mit </w:t>
      </w:r>
      <w:proofErr w:type="spellStart"/>
      <w:r w:rsidR="00836E78">
        <w:t>Caterpillar</w:t>
      </w:r>
      <w:proofErr w:type="spellEnd"/>
      <w:r w:rsidR="00836E78">
        <w:t xml:space="preserve"> entwickelte Strategie in Ziele und Zahlen zu übertragen.“ </w:t>
      </w:r>
    </w:p>
    <w:p w:rsidR="00B42CE1" w:rsidRDefault="00B42CE1" w:rsidP="00B06C55">
      <w:pPr>
        <w:pStyle w:val="Copy"/>
        <w:spacing w:line="360" w:lineRule="auto"/>
      </w:pPr>
    </w:p>
    <w:p w:rsidR="004D7EBA" w:rsidRDefault="004D7EBA" w:rsidP="00B06C55">
      <w:pPr>
        <w:pStyle w:val="Copy"/>
        <w:spacing w:line="360" w:lineRule="auto"/>
      </w:pPr>
      <w:r>
        <w:t xml:space="preserve">Mit dem </w:t>
      </w:r>
      <w:r w:rsidR="00B42CE1">
        <w:t xml:space="preserve">2013 ins Leben gerufenen </w:t>
      </w:r>
      <w:r>
        <w:t xml:space="preserve">Preis zeichnet </w:t>
      </w:r>
      <w:proofErr w:type="spellStart"/>
      <w:r>
        <w:t>Caterpillar</w:t>
      </w:r>
      <w:proofErr w:type="spellEnd"/>
      <w:r>
        <w:t xml:space="preserve"> seine weltweit besten Vertriebs- und Servicepartner aus. Beurteilt werden dabei deren Errungenschaften im Hinblick auf Mar</w:t>
      </w:r>
      <w:r w:rsidR="00CD0713">
        <w:t xml:space="preserve">ktanteile, Ertragskraft und Kundenzufriedenheit. </w:t>
      </w:r>
      <w:r w:rsidR="00B42CE1">
        <w:t xml:space="preserve">Zeppelin konnte bereits 2013 in Mexiko und 2015 in Dubai die begehrte Auszeichnung entgegennehmen. </w:t>
      </w:r>
    </w:p>
    <w:p w:rsidR="004D7EBA" w:rsidRDefault="004D7EBA" w:rsidP="00B06C55">
      <w:pPr>
        <w:pStyle w:val="Copy"/>
        <w:spacing w:line="360" w:lineRule="auto"/>
      </w:pPr>
    </w:p>
    <w:p w:rsidR="009526EA" w:rsidRDefault="009526EA" w:rsidP="00E613C9">
      <w:pPr>
        <w:pStyle w:val="Copy"/>
        <w:spacing w:line="360" w:lineRule="auto"/>
      </w:pPr>
    </w:p>
    <w:p w:rsidR="00D40C8B" w:rsidRDefault="008C24CD" w:rsidP="008C24CD">
      <w:pPr>
        <w:pStyle w:val="Copy"/>
        <w:spacing w:line="360" w:lineRule="auto"/>
        <w:rPr>
          <w:i/>
        </w:rPr>
      </w:pPr>
      <w:r w:rsidRPr="002A3507">
        <w:rPr>
          <w:b/>
          <w:i/>
        </w:rPr>
        <w:lastRenderedPageBreak/>
        <w:t>Bildunterschrift:</w:t>
      </w:r>
      <w:r w:rsidRPr="002A3507">
        <w:rPr>
          <w:i/>
        </w:rPr>
        <w:t xml:space="preserve"> </w:t>
      </w:r>
      <w:proofErr w:type="spellStart"/>
      <w:r w:rsidR="00D40C8B" w:rsidRPr="00D40C8B">
        <w:rPr>
          <w:i/>
        </w:rPr>
        <w:t>Caterpillar</w:t>
      </w:r>
      <w:proofErr w:type="spellEnd"/>
      <w:r w:rsidR="00D40C8B" w:rsidRPr="00D40C8B">
        <w:rPr>
          <w:i/>
        </w:rPr>
        <w:t xml:space="preserve"> CEO Jim </w:t>
      </w:r>
      <w:proofErr w:type="spellStart"/>
      <w:r w:rsidR="00D40C8B" w:rsidRPr="00D40C8B">
        <w:rPr>
          <w:i/>
        </w:rPr>
        <w:t>Umpleby</w:t>
      </w:r>
      <w:proofErr w:type="spellEnd"/>
      <w:r w:rsidR="00D40C8B" w:rsidRPr="00D40C8B">
        <w:rPr>
          <w:i/>
        </w:rPr>
        <w:t>, M</w:t>
      </w:r>
      <w:r w:rsidR="00A01A3A">
        <w:rPr>
          <w:i/>
        </w:rPr>
        <w:t xml:space="preserve">ichael </w:t>
      </w:r>
      <w:r w:rsidR="00D40C8B" w:rsidRPr="00D40C8B">
        <w:rPr>
          <w:i/>
        </w:rPr>
        <w:t>H</w:t>
      </w:r>
      <w:r w:rsidR="00A01A3A">
        <w:rPr>
          <w:i/>
        </w:rPr>
        <w:t>eidemann, Stellvertretender Vorsitzender der Geschäftsführung der Zeppelin GmbH</w:t>
      </w:r>
      <w:r w:rsidR="00D40C8B" w:rsidRPr="00D40C8B">
        <w:rPr>
          <w:i/>
        </w:rPr>
        <w:t xml:space="preserve"> und </w:t>
      </w:r>
      <w:proofErr w:type="spellStart"/>
      <w:r w:rsidR="00D40C8B" w:rsidRPr="00D40C8B">
        <w:rPr>
          <w:i/>
        </w:rPr>
        <w:t>Caterpillar</w:t>
      </w:r>
      <w:proofErr w:type="spellEnd"/>
      <w:r w:rsidR="00D40C8B" w:rsidRPr="00D40C8B">
        <w:rPr>
          <w:i/>
        </w:rPr>
        <w:t xml:space="preserve"> Group </w:t>
      </w:r>
      <w:proofErr w:type="spellStart"/>
      <w:r w:rsidR="00D40C8B" w:rsidRPr="00D40C8B">
        <w:rPr>
          <w:i/>
        </w:rPr>
        <w:t>President</w:t>
      </w:r>
      <w:proofErr w:type="spellEnd"/>
      <w:r w:rsidR="00D40C8B" w:rsidRPr="00D40C8B">
        <w:rPr>
          <w:i/>
        </w:rPr>
        <w:t xml:space="preserve"> Bob De Lange</w:t>
      </w:r>
      <w:r w:rsidR="00D40C8B">
        <w:rPr>
          <w:i/>
        </w:rPr>
        <w:t xml:space="preserve"> (von links)</w:t>
      </w:r>
    </w:p>
    <w:p w:rsidR="008C24CD" w:rsidRPr="002A3507" w:rsidRDefault="008C24CD" w:rsidP="008C24CD">
      <w:pPr>
        <w:pStyle w:val="Copy"/>
        <w:spacing w:line="360" w:lineRule="auto"/>
        <w:rPr>
          <w:i/>
        </w:rPr>
      </w:pPr>
      <w:r w:rsidRPr="002A3507">
        <w:rPr>
          <w:i/>
        </w:rPr>
        <w:t>© Zeppelin GmbH</w:t>
      </w:r>
    </w:p>
    <w:p w:rsidR="00DC6F3C" w:rsidRPr="008C72C0" w:rsidRDefault="00DC6F3C" w:rsidP="006F6EF0">
      <w:pPr>
        <w:pStyle w:val="Copy"/>
        <w:spacing w:line="360" w:lineRule="auto"/>
      </w:pPr>
    </w:p>
    <w:p w:rsidR="006A45CF" w:rsidRPr="00036CEC" w:rsidRDefault="006A45CF" w:rsidP="006A45CF">
      <w:pPr>
        <w:pStyle w:val="Copy"/>
        <w:rPr>
          <w:i/>
        </w:rPr>
      </w:pPr>
      <w:r w:rsidRPr="00036CEC">
        <w:rPr>
          <w:i/>
        </w:rPr>
        <w:t>Zur Veröffentlichung, honorarfrei. Belegexemplar oder Hinweis erbeten.</w:t>
      </w:r>
    </w:p>
    <w:p w:rsidR="00C34495" w:rsidRDefault="00C34495" w:rsidP="006A45CF">
      <w:pPr>
        <w:pStyle w:val="Subhead"/>
      </w:pPr>
    </w:p>
    <w:p w:rsidR="006A45CF" w:rsidRDefault="006A45CF" w:rsidP="006A45CF">
      <w:pPr>
        <w:pStyle w:val="Subhead"/>
      </w:pPr>
      <w:r>
        <w:t xml:space="preserve">Über den Zeppelin Konzern </w:t>
      </w:r>
    </w:p>
    <w:p w:rsidR="006A45CF" w:rsidRPr="005A101E" w:rsidRDefault="006A45CF" w:rsidP="006A45CF">
      <w:pPr>
        <w:pStyle w:val="Abbinder"/>
        <w:rPr>
          <w:sz w:val="18"/>
          <w:szCs w:val="22"/>
        </w:rPr>
      </w:pPr>
    </w:p>
    <w:p w:rsidR="006A45CF" w:rsidRPr="006D5888" w:rsidRDefault="006D5888" w:rsidP="006D5888">
      <w:pPr>
        <w:rPr>
          <w:rFonts w:ascii="Arial Narrow" w:hAnsi="Arial Narrow" w:cs="Arial"/>
        </w:rPr>
      </w:pPr>
      <w:r w:rsidRPr="006D5888">
        <w:rPr>
          <w:rFonts w:ascii="Arial Narrow" w:hAnsi="Arial Narrow" w:cs="Arial"/>
        </w:rPr>
        <w:t>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Weitere Informationen unter zeppelin.com.</w:t>
      </w:r>
    </w:p>
    <w:p w:rsidR="003E1E41" w:rsidRDefault="003E1E41" w:rsidP="003E1E41">
      <w:pPr>
        <w:pStyle w:val="Abbinder"/>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585184" w:rsidTr="00D97D17">
        <w:tc>
          <w:tcPr>
            <w:tcW w:w="3756" w:type="dxa"/>
          </w:tcPr>
          <w:p w:rsidR="00585184" w:rsidRPr="00626536" w:rsidRDefault="00585184" w:rsidP="00D97D17">
            <w:pPr>
              <w:pStyle w:val="Fuzeile"/>
              <w:rPr>
                <w:b/>
              </w:rPr>
            </w:pPr>
            <w:r w:rsidRPr="005C1B50">
              <w:rPr>
                <w:b/>
                <w:szCs w:val="22"/>
              </w:rPr>
              <w:t>Z</w:t>
            </w:r>
            <w:r>
              <w:rPr>
                <w:b/>
                <w:szCs w:val="22"/>
              </w:rPr>
              <w:t>eppelin</w:t>
            </w:r>
            <w:r w:rsidRPr="005C1B50">
              <w:rPr>
                <w:b/>
                <w:szCs w:val="22"/>
              </w:rPr>
              <w:t xml:space="preserve"> GmbH</w:t>
            </w:r>
          </w:p>
          <w:p w:rsidR="00585184" w:rsidRPr="001D5353" w:rsidRDefault="00585184" w:rsidP="00D97D17">
            <w:pPr>
              <w:pStyle w:val="Fuzeile"/>
            </w:pPr>
            <w:r>
              <w:rPr>
                <w:szCs w:val="22"/>
              </w:rPr>
              <w:t>Unternehmenskommunikation</w:t>
            </w:r>
          </w:p>
          <w:p w:rsidR="00585184" w:rsidRPr="001D5353" w:rsidRDefault="00585184" w:rsidP="00D97D17">
            <w:pPr>
              <w:pStyle w:val="Fuzeile"/>
            </w:pPr>
            <w:r>
              <w:rPr>
                <w:szCs w:val="22"/>
              </w:rPr>
              <w:t>Graf-Zeppelin-Platz 1</w:t>
            </w:r>
          </w:p>
          <w:p w:rsidR="00585184" w:rsidRPr="001D5353" w:rsidRDefault="00585184" w:rsidP="00D97D17">
            <w:pPr>
              <w:pStyle w:val="Fuzeile"/>
              <w:rPr>
                <w:rFonts w:ascii="Arial" w:hAnsi="Arial"/>
              </w:rPr>
            </w:pPr>
            <w:r>
              <w:rPr>
                <w:szCs w:val="22"/>
              </w:rPr>
              <w:t>85748 Garching bei München</w:t>
            </w:r>
          </w:p>
        </w:tc>
        <w:tc>
          <w:tcPr>
            <w:tcW w:w="6095" w:type="dxa"/>
          </w:tcPr>
          <w:p w:rsidR="00585184" w:rsidRPr="001D5353" w:rsidRDefault="00585184" w:rsidP="00D97D17">
            <w:pPr>
              <w:pStyle w:val="Fuzeile"/>
            </w:pPr>
            <w:r>
              <w:rPr>
                <w:szCs w:val="22"/>
              </w:rPr>
              <w:t>Konzernpressesprecherin:</w:t>
            </w:r>
          </w:p>
          <w:p w:rsidR="00585184" w:rsidRPr="001D5353" w:rsidRDefault="00585184" w:rsidP="00D97D17">
            <w:pPr>
              <w:pStyle w:val="Fuzeile"/>
            </w:pPr>
            <w:r>
              <w:rPr>
                <w:szCs w:val="22"/>
              </w:rPr>
              <w:t>Sandra Scherzer</w:t>
            </w:r>
          </w:p>
          <w:p w:rsidR="00585184" w:rsidRPr="001D5353" w:rsidRDefault="00585184" w:rsidP="00D97D17">
            <w:pPr>
              <w:pStyle w:val="Fuzeile"/>
            </w:pPr>
            <w:r>
              <w:rPr>
                <w:szCs w:val="22"/>
              </w:rPr>
              <w:t>Tel.: +89 3 20 00 - 440</w:t>
            </w:r>
          </w:p>
          <w:p w:rsidR="00585184" w:rsidRPr="001D5353" w:rsidRDefault="00585184" w:rsidP="00D97D17">
            <w:pPr>
              <w:pStyle w:val="Fuzeile"/>
            </w:pPr>
            <w:r>
              <w:rPr>
                <w:szCs w:val="22"/>
              </w:rPr>
              <w:t>Fax. +89 3 20 00 - 7440</w:t>
            </w:r>
          </w:p>
          <w:p w:rsidR="00585184" w:rsidRPr="001D5353" w:rsidRDefault="00585184" w:rsidP="00D97D17">
            <w:pPr>
              <w:pStyle w:val="Fuzeile"/>
            </w:pPr>
            <w:r>
              <w:rPr>
                <w:szCs w:val="22"/>
              </w:rPr>
              <w:t>E-Mail: sandra.scherzer@zeppelin.com</w:t>
            </w:r>
          </w:p>
          <w:p w:rsidR="00585184" w:rsidRPr="00626536" w:rsidRDefault="00585184" w:rsidP="00D97D17">
            <w:pPr>
              <w:pStyle w:val="Fuzeile"/>
              <w:rPr>
                <w:b/>
              </w:rPr>
            </w:pPr>
            <w:r>
              <w:rPr>
                <w:b/>
                <w:szCs w:val="22"/>
              </w:rPr>
              <w:t>zeppelin.com</w:t>
            </w:r>
          </w:p>
        </w:tc>
      </w:tr>
    </w:tbl>
    <w:p w:rsidR="00815437" w:rsidRPr="00815437" w:rsidRDefault="00815437" w:rsidP="00815437">
      <w:pPr>
        <w:pStyle w:val="Fuzeile"/>
        <w:rPr>
          <w:b/>
          <w:szCs w:val="22"/>
        </w:rPr>
      </w:pPr>
    </w:p>
    <w:sectPr w:rsidR="00815437" w:rsidRPr="00815437" w:rsidSect="001D5353">
      <w:headerReference w:type="default" r:id="rId9"/>
      <w:footerReference w:type="default" r:id="rId10"/>
      <w:pgSz w:w="11900" w:h="16840"/>
      <w:pgMar w:top="1417" w:right="1417" w:bottom="1134" w:left="1417" w:header="22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89" w:rsidRDefault="00CD1C89" w:rsidP="00AF4275">
      <w:pPr>
        <w:spacing w:after="0" w:line="240" w:lineRule="auto"/>
      </w:pPr>
      <w:r>
        <w:separator/>
      </w:r>
    </w:p>
  </w:endnote>
  <w:endnote w:type="continuationSeparator" w:id="0">
    <w:p w:rsidR="00CD1C89" w:rsidRDefault="00CD1C89"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Garamond Pro">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8E" w:rsidRDefault="00184F8E" w:rsidP="009B6224">
    <w:pPr>
      <w:pStyle w:val="Fuzeile"/>
      <w:tabs>
        <w:tab w:val="clear" w:pos="4536"/>
        <w:tab w:val="clear" w:pos="9072"/>
        <w:tab w:val="left" w:pos="8325"/>
      </w:tabs>
    </w:pPr>
  </w:p>
  <w:p w:rsidR="009B6224" w:rsidRDefault="009B6224" w:rsidP="009B6224">
    <w:pPr>
      <w:pStyle w:val="Fuzeile"/>
      <w:tabs>
        <w:tab w:val="clear" w:pos="4536"/>
        <w:tab w:val="clear" w:pos="9072"/>
        <w:tab w:val="left" w:pos="83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89" w:rsidRDefault="00CD1C89" w:rsidP="00AF4275">
      <w:pPr>
        <w:spacing w:after="0" w:line="240" w:lineRule="auto"/>
      </w:pPr>
      <w:r>
        <w:separator/>
      </w:r>
    </w:p>
  </w:footnote>
  <w:footnote w:type="continuationSeparator" w:id="0">
    <w:p w:rsidR="00CD1C89" w:rsidRDefault="00CD1C89" w:rsidP="00AF4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8E" w:rsidRDefault="00184F8E">
    <w:pPr>
      <w:pStyle w:val="Kopfzeile"/>
    </w:pPr>
    <w:r>
      <w:rPr>
        <w:noProof/>
      </w:rPr>
      <w:drawing>
        <wp:anchor distT="0" distB="0" distL="114300" distR="114300" simplePos="0" relativeHeight="251659264" behindDoc="1" locked="0" layoutInCell="1" allowOverlap="1" wp14:anchorId="6EE4F44A" wp14:editId="607CAC79">
          <wp:simplePos x="0" y="0"/>
          <wp:positionH relativeFrom="column">
            <wp:posOffset>3873500</wp:posOffset>
          </wp:positionH>
          <wp:positionV relativeFrom="paragraph">
            <wp:posOffset>-1467485</wp:posOffset>
          </wp:positionV>
          <wp:extent cx="2800350" cy="1358784"/>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P-Logo_rgb.png"/>
                  <pic:cNvPicPr/>
                </pic:nvPicPr>
                <pic:blipFill>
                  <a:blip r:embed="rId1">
                    <a:extLst>
                      <a:ext uri="{28A0092B-C50C-407E-A947-70E740481C1C}">
                        <a14:useLocalDpi xmlns:a14="http://schemas.microsoft.com/office/drawing/2010/main" val="0"/>
                      </a:ext>
                    </a:extLst>
                  </a:blip>
                  <a:stretch>
                    <a:fillRect/>
                  </a:stretch>
                </pic:blipFill>
                <pic:spPr>
                  <a:xfrm>
                    <a:off x="0" y="0"/>
                    <a:ext cx="2800350" cy="13587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2CA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76229BA"/>
    <w:lvl w:ilvl="0">
      <w:start w:val="1"/>
      <w:numFmt w:val="decimal"/>
      <w:lvlText w:val="%1."/>
      <w:lvlJc w:val="left"/>
      <w:pPr>
        <w:tabs>
          <w:tab w:val="num" w:pos="1492"/>
        </w:tabs>
        <w:ind w:left="1492" w:hanging="360"/>
      </w:pPr>
    </w:lvl>
  </w:abstractNum>
  <w:abstractNum w:abstractNumId="2">
    <w:nsid w:val="FFFFFF7D"/>
    <w:multiLevelType w:val="singleLevel"/>
    <w:tmpl w:val="ED56868A"/>
    <w:lvl w:ilvl="0">
      <w:start w:val="1"/>
      <w:numFmt w:val="decimal"/>
      <w:lvlText w:val="%1."/>
      <w:lvlJc w:val="left"/>
      <w:pPr>
        <w:tabs>
          <w:tab w:val="num" w:pos="1209"/>
        </w:tabs>
        <w:ind w:left="1209" w:hanging="360"/>
      </w:pPr>
    </w:lvl>
  </w:abstractNum>
  <w:abstractNum w:abstractNumId="3">
    <w:nsid w:val="FFFFFF7E"/>
    <w:multiLevelType w:val="singleLevel"/>
    <w:tmpl w:val="D182FB94"/>
    <w:lvl w:ilvl="0">
      <w:start w:val="1"/>
      <w:numFmt w:val="decimal"/>
      <w:lvlText w:val="%1."/>
      <w:lvlJc w:val="left"/>
      <w:pPr>
        <w:tabs>
          <w:tab w:val="num" w:pos="926"/>
        </w:tabs>
        <w:ind w:left="926" w:hanging="360"/>
      </w:pPr>
    </w:lvl>
  </w:abstractNum>
  <w:abstractNum w:abstractNumId="4">
    <w:nsid w:val="FFFFFF7F"/>
    <w:multiLevelType w:val="singleLevel"/>
    <w:tmpl w:val="208CF5D6"/>
    <w:lvl w:ilvl="0">
      <w:start w:val="1"/>
      <w:numFmt w:val="decimal"/>
      <w:lvlText w:val="%1."/>
      <w:lvlJc w:val="left"/>
      <w:pPr>
        <w:tabs>
          <w:tab w:val="num" w:pos="643"/>
        </w:tabs>
        <w:ind w:left="643" w:hanging="360"/>
      </w:pPr>
    </w:lvl>
  </w:abstractNum>
  <w:abstractNum w:abstractNumId="5">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96A2322"/>
    <w:lvl w:ilvl="0">
      <w:start w:val="1"/>
      <w:numFmt w:val="decimal"/>
      <w:lvlText w:val="%1."/>
      <w:lvlJc w:val="left"/>
      <w:pPr>
        <w:tabs>
          <w:tab w:val="num" w:pos="360"/>
        </w:tabs>
        <w:ind w:left="360" w:hanging="360"/>
      </w:pPr>
    </w:lvl>
  </w:abstractNum>
  <w:abstractNum w:abstractNumId="1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nsid w:val="3B183C6A"/>
    <w:multiLevelType w:val="hybridMultilevel"/>
    <w:tmpl w:val="069C1100"/>
    <w:lvl w:ilvl="0" w:tplc="9BE04B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ubke André">
    <w15:presenceInfo w15:providerId="AD" w15:userId="S-1-5-21-1793195963-259333907-890191098-9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9"/>
    <w:rsid w:val="00001F92"/>
    <w:rsid w:val="0000417B"/>
    <w:rsid w:val="00007DFD"/>
    <w:rsid w:val="00020B60"/>
    <w:rsid w:val="00021084"/>
    <w:rsid w:val="00025061"/>
    <w:rsid w:val="0002716B"/>
    <w:rsid w:val="0003592E"/>
    <w:rsid w:val="00036CEC"/>
    <w:rsid w:val="0004133C"/>
    <w:rsid w:val="00042713"/>
    <w:rsid w:val="00046698"/>
    <w:rsid w:val="00053391"/>
    <w:rsid w:val="0005588D"/>
    <w:rsid w:val="0006013E"/>
    <w:rsid w:val="00062609"/>
    <w:rsid w:val="00066E93"/>
    <w:rsid w:val="000716C2"/>
    <w:rsid w:val="000745A4"/>
    <w:rsid w:val="00077DD8"/>
    <w:rsid w:val="0009070F"/>
    <w:rsid w:val="00093731"/>
    <w:rsid w:val="000A15D3"/>
    <w:rsid w:val="000A2582"/>
    <w:rsid w:val="000A2955"/>
    <w:rsid w:val="000A3B0A"/>
    <w:rsid w:val="000B2FD3"/>
    <w:rsid w:val="000B318B"/>
    <w:rsid w:val="000B6D49"/>
    <w:rsid w:val="000C2239"/>
    <w:rsid w:val="000C3180"/>
    <w:rsid w:val="000D1BB8"/>
    <w:rsid w:val="000E16E0"/>
    <w:rsid w:val="000E6159"/>
    <w:rsid w:val="000F558E"/>
    <w:rsid w:val="000F55FF"/>
    <w:rsid w:val="000F71ED"/>
    <w:rsid w:val="00103B6D"/>
    <w:rsid w:val="00104476"/>
    <w:rsid w:val="001124CA"/>
    <w:rsid w:val="001126B3"/>
    <w:rsid w:val="00113FC3"/>
    <w:rsid w:val="0011794E"/>
    <w:rsid w:val="0012023F"/>
    <w:rsid w:val="00124678"/>
    <w:rsid w:val="00124E47"/>
    <w:rsid w:val="0013610B"/>
    <w:rsid w:val="00141AF0"/>
    <w:rsid w:val="001454A3"/>
    <w:rsid w:val="00147B90"/>
    <w:rsid w:val="00153016"/>
    <w:rsid w:val="001558AE"/>
    <w:rsid w:val="0015720E"/>
    <w:rsid w:val="00160229"/>
    <w:rsid w:val="0016072A"/>
    <w:rsid w:val="00162DF4"/>
    <w:rsid w:val="00163C69"/>
    <w:rsid w:val="00173CDD"/>
    <w:rsid w:val="00173D16"/>
    <w:rsid w:val="00174915"/>
    <w:rsid w:val="001773A3"/>
    <w:rsid w:val="00184F8E"/>
    <w:rsid w:val="001916F1"/>
    <w:rsid w:val="00192FAF"/>
    <w:rsid w:val="00194A1A"/>
    <w:rsid w:val="001969DA"/>
    <w:rsid w:val="001A233C"/>
    <w:rsid w:val="001A2DD5"/>
    <w:rsid w:val="001A702C"/>
    <w:rsid w:val="001B44B5"/>
    <w:rsid w:val="001C0482"/>
    <w:rsid w:val="001D11DD"/>
    <w:rsid w:val="001D3C84"/>
    <w:rsid w:val="001D4D87"/>
    <w:rsid w:val="001D5353"/>
    <w:rsid w:val="001E1C7C"/>
    <w:rsid w:val="001F0C7D"/>
    <w:rsid w:val="001F2EA6"/>
    <w:rsid w:val="001F4E10"/>
    <w:rsid w:val="001F585F"/>
    <w:rsid w:val="00201E0E"/>
    <w:rsid w:val="00205D71"/>
    <w:rsid w:val="002071A2"/>
    <w:rsid w:val="002072F5"/>
    <w:rsid w:val="00207C8E"/>
    <w:rsid w:val="00225015"/>
    <w:rsid w:val="0022704D"/>
    <w:rsid w:val="00230BE2"/>
    <w:rsid w:val="00230CBD"/>
    <w:rsid w:val="00241AC3"/>
    <w:rsid w:val="00242E3A"/>
    <w:rsid w:val="00246C3C"/>
    <w:rsid w:val="00247366"/>
    <w:rsid w:val="00247A41"/>
    <w:rsid w:val="00252722"/>
    <w:rsid w:val="00256286"/>
    <w:rsid w:val="00271E23"/>
    <w:rsid w:val="00277B44"/>
    <w:rsid w:val="00281711"/>
    <w:rsid w:val="00284516"/>
    <w:rsid w:val="00286A65"/>
    <w:rsid w:val="00286CD5"/>
    <w:rsid w:val="00287F6F"/>
    <w:rsid w:val="0029188A"/>
    <w:rsid w:val="0029194C"/>
    <w:rsid w:val="002962F5"/>
    <w:rsid w:val="002A14E7"/>
    <w:rsid w:val="002A4C3D"/>
    <w:rsid w:val="002B4AB8"/>
    <w:rsid w:val="002C033C"/>
    <w:rsid w:val="002D07D1"/>
    <w:rsid w:val="002D2A01"/>
    <w:rsid w:val="002D7B39"/>
    <w:rsid w:val="002E27CD"/>
    <w:rsid w:val="002E418A"/>
    <w:rsid w:val="002E64A8"/>
    <w:rsid w:val="002F0E40"/>
    <w:rsid w:val="002F2E2C"/>
    <w:rsid w:val="002F76F4"/>
    <w:rsid w:val="00304269"/>
    <w:rsid w:val="00304DF5"/>
    <w:rsid w:val="00305A7E"/>
    <w:rsid w:val="00311A13"/>
    <w:rsid w:val="003170DB"/>
    <w:rsid w:val="00317E80"/>
    <w:rsid w:val="0032706E"/>
    <w:rsid w:val="00335D16"/>
    <w:rsid w:val="00335F73"/>
    <w:rsid w:val="00336B8F"/>
    <w:rsid w:val="0034014E"/>
    <w:rsid w:val="00343D17"/>
    <w:rsid w:val="003465BE"/>
    <w:rsid w:val="00353E21"/>
    <w:rsid w:val="0036147E"/>
    <w:rsid w:val="00366923"/>
    <w:rsid w:val="0037795B"/>
    <w:rsid w:val="00377A0C"/>
    <w:rsid w:val="003856B5"/>
    <w:rsid w:val="003901B4"/>
    <w:rsid w:val="003939DA"/>
    <w:rsid w:val="00394A85"/>
    <w:rsid w:val="00396F17"/>
    <w:rsid w:val="003A4EAF"/>
    <w:rsid w:val="003C0549"/>
    <w:rsid w:val="003C18F2"/>
    <w:rsid w:val="003D23C3"/>
    <w:rsid w:val="003D2CAF"/>
    <w:rsid w:val="003D4A3F"/>
    <w:rsid w:val="003D7B35"/>
    <w:rsid w:val="003E0DC9"/>
    <w:rsid w:val="003E1E41"/>
    <w:rsid w:val="003E3209"/>
    <w:rsid w:val="003F484A"/>
    <w:rsid w:val="003F5D6D"/>
    <w:rsid w:val="00404DDA"/>
    <w:rsid w:val="00407E03"/>
    <w:rsid w:val="00417AD8"/>
    <w:rsid w:val="00420220"/>
    <w:rsid w:val="0042196F"/>
    <w:rsid w:val="004278C1"/>
    <w:rsid w:val="00434F8F"/>
    <w:rsid w:val="00445EB7"/>
    <w:rsid w:val="00446515"/>
    <w:rsid w:val="004465B5"/>
    <w:rsid w:val="00450FF0"/>
    <w:rsid w:val="0045133C"/>
    <w:rsid w:val="004526CD"/>
    <w:rsid w:val="00452ADE"/>
    <w:rsid w:val="00453F00"/>
    <w:rsid w:val="00455E29"/>
    <w:rsid w:val="0046036C"/>
    <w:rsid w:val="004655C3"/>
    <w:rsid w:val="00470130"/>
    <w:rsid w:val="00471202"/>
    <w:rsid w:val="00475DCF"/>
    <w:rsid w:val="00475E54"/>
    <w:rsid w:val="00485DBC"/>
    <w:rsid w:val="004871B5"/>
    <w:rsid w:val="00490C78"/>
    <w:rsid w:val="00491552"/>
    <w:rsid w:val="004971FD"/>
    <w:rsid w:val="004A3823"/>
    <w:rsid w:val="004B01A7"/>
    <w:rsid w:val="004B13B1"/>
    <w:rsid w:val="004B2C66"/>
    <w:rsid w:val="004D33F4"/>
    <w:rsid w:val="004D67B2"/>
    <w:rsid w:val="004D69E2"/>
    <w:rsid w:val="004D7EBA"/>
    <w:rsid w:val="004E031F"/>
    <w:rsid w:val="004E7C16"/>
    <w:rsid w:val="004E7E7A"/>
    <w:rsid w:val="004F2F37"/>
    <w:rsid w:val="004F716E"/>
    <w:rsid w:val="00502BC6"/>
    <w:rsid w:val="00506F0E"/>
    <w:rsid w:val="0051436F"/>
    <w:rsid w:val="00515F19"/>
    <w:rsid w:val="005264CD"/>
    <w:rsid w:val="00530282"/>
    <w:rsid w:val="00532C69"/>
    <w:rsid w:val="0053793F"/>
    <w:rsid w:val="00544AAC"/>
    <w:rsid w:val="00544FC8"/>
    <w:rsid w:val="005457C9"/>
    <w:rsid w:val="00545946"/>
    <w:rsid w:val="00546F3A"/>
    <w:rsid w:val="0055115A"/>
    <w:rsid w:val="00552111"/>
    <w:rsid w:val="005536F1"/>
    <w:rsid w:val="0056116B"/>
    <w:rsid w:val="00564B46"/>
    <w:rsid w:val="0057422E"/>
    <w:rsid w:val="00581D12"/>
    <w:rsid w:val="00585184"/>
    <w:rsid w:val="00585B4B"/>
    <w:rsid w:val="00591545"/>
    <w:rsid w:val="0059288A"/>
    <w:rsid w:val="005A101E"/>
    <w:rsid w:val="005B3D6B"/>
    <w:rsid w:val="005C1D2B"/>
    <w:rsid w:val="005C2014"/>
    <w:rsid w:val="005C2331"/>
    <w:rsid w:val="005C5B8D"/>
    <w:rsid w:val="005C7113"/>
    <w:rsid w:val="005D09C0"/>
    <w:rsid w:val="005D1680"/>
    <w:rsid w:val="005D21F8"/>
    <w:rsid w:val="005D40D6"/>
    <w:rsid w:val="005D44A7"/>
    <w:rsid w:val="005F24E9"/>
    <w:rsid w:val="005F32A5"/>
    <w:rsid w:val="006000E6"/>
    <w:rsid w:val="006013C9"/>
    <w:rsid w:val="006026C9"/>
    <w:rsid w:val="00615F77"/>
    <w:rsid w:val="00621B02"/>
    <w:rsid w:val="00623011"/>
    <w:rsid w:val="00626536"/>
    <w:rsid w:val="00640968"/>
    <w:rsid w:val="006510E3"/>
    <w:rsid w:val="006568D2"/>
    <w:rsid w:val="006634B9"/>
    <w:rsid w:val="00663A85"/>
    <w:rsid w:val="00665196"/>
    <w:rsid w:val="00682FEC"/>
    <w:rsid w:val="00687864"/>
    <w:rsid w:val="00690185"/>
    <w:rsid w:val="00695505"/>
    <w:rsid w:val="00697DB1"/>
    <w:rsid w:val="006A45CF"/>
    <w:rsid w:val="006A6F83"/>
    <w:rsid w:val="006B2D1B"/>
    <w:rsid w:val="006B30B7"/>
    <w:rsid w:val="006B43B7"/>
    <w:rsid w:val="006B5F67"/>
    <w:rsid w:val="006B7929"/>
    <w:rsid w:val="006C2D56"/>
    <w:rsid w:val="006C4399"/>
    <w:rsid w:val="006C700F"/>
    <w:rsid w:val="006C71B1"/>
    <w:rsid w:val="006D204F"/>
    <w:rsid w:val="006D2334"/>
    <w:rsid w:val="006D5888"/>
    <w:rsid w:val="006E0C4F"/>
    <w:rsid w:val="006E40F6"/>
    <w:rsid w:val="006F2A02"/>
    <w:rsid w:val="006F6EF0"/>
    <w:rsid w:val="0070061F"/>
    <w:rsid w:val="007070B6"/>
    <w:rsid w:val="00711CDC"/>
    <w:rsid w:val="00716A17"/>
    <w:rsid w:val="00720E3A"/>
    <w:rsid w:val="00724370"/>
    <w:rsid w:val="0073139C"/>
    <w:rsid w:val="00733506"/>
    <w:rsid w:val="007353CF"/>
    <w:rsid w:val="00740873"/>
    <w:rsid w:val="00743953"/>
    <w:rsid w:val="0074702A"/>
    <w:rsid w:val="00747AD7"/>
    <w:rsid w:val="00753555"/>
    <w:rsid w:val="00762F31"/>
    <w:rsid w:val="00763B29"/>
    <w:rsid w:val="007655CD"/>
    <w:rsid w:val="00765B5B"/>
    <w:rsid w:val="00766A7A"/>
    <w:rsid w:val="007719E2"/>
    <w:rsid w:val="007750F7"/>
    <w:rsid w:val="00780A66"/>
    <w:rsid w:val="00781FCB"/>
    <w:rsid w:val="00782D11"/>
    <w:rsid w:val="007830C7"/>
    <w:rsid w:val="007A038B"/>
    <w:rsid w:val="007A2B92"/>
    <w:rsid w:val="007A5E78"/>
    <w:rsid w:val="007B1F43"/>
    <w:rsid w:val="007B5D0E"/>
    <w:rsid w:val="007B693F"/>
    <w:rsid w:val="007C204A"/>
    <w:rsid w:val="007C3C88"/>
    <w:rsid w:val="007C7073"/>
    <w:rsid w:val="007E32AE"/>
    <w:rsid w:val="007E43BA"/>
    <w:rsid w:val="007E596E"/>
    <w:rsid w:val="007F6DD0"/>
    <w:rsid w:val="0080141D"/>
    <w:rsid w:val="00802A9B"/>
    <w:rsid w:val="0080431F"/>
    <w:rsid w:val="008051C6"/>
    <w:rsid w:val="00805F90"/>
    <w:rsid w:val="0081028A"/>
    <w:rsid w:val="0081234E"/>
    <w:rsid w:val="00812A1F"/>
    <w:rsid w:val="00813A70"/>
    <w:rsid w:val="00814BD0"/>
    <w:rsid w:val="00814D99"/>
    <w:rsid w:val="00815437"/>
    <w:rsid w:val="00822D93"/>
    <w:rsid w:val="008302ED"/>
    <w:rsid w:val="00831296"/>
    <w:rsid w:val="00831DC6"/>
    <w:rsid w:val="00832A5D"/>
    <w:rsid w:val="008343D3"/>
    <w:rsid w:val="00835D8B"/>
    <w:rsid w:val="00836E78"/>
    <w:rsid w:val="008547E9"/>
    <w:rsid w:val="00854FC9"/>
    <w:rsid w:val="008551D6"/>
    <w:rsid w:val="00857AD2"/>
    <w:rsid w:val="00860477"/>
    <w:rsid w:val="0086187C"/>
    <w:rsid w:val="008660A0"/>
    <w:rsid w:val="00866122"/>
    <w:rsid w:val="00872E4F"/>
    <w:rsid w:val="00884264"/>
    <w:rsid w:val="00884531"/>
    <w:rsid w:val="00897F6E"/>
    <w:rsid w:val="008A3C80"/>
    <w:rsid w:val="008A416A"/>
    <w:rsid w:val="008A5DA4"/>
    <w:rsid w:val="008A66A0"/>
    <w:rsid w:val="008B2465"/>
    <w:rsid w:val="008C1434"/>
    <w:rsid w:val="008C23F2"/>
    <w:rsid w:val="008C24CD"/>
    <w:rsid w:val="008C72C0"/>
    <w:rsid w:val="008D1A33"/>
    <w:rsid w:val="008E166E"/>
    <w:rsid w:val="008E1D45"/>
    <w:rsid w:val="008F0B01"/>
    <w:rsid w:val="008F0E1C"/>
    <w:rsid w:val="008F53ED"/>
    <w:rsid w:val="008F5ABC"/>
    <w:rsid w:val="008F6493"/>
    <w:rsid w:val="008F7289"/>
    <w:rsid w:val="008F7D0A"/>
    <w:rsid w:val="00901CC0"/>
    <w:rsid w:val="009030C3"/>
    <w:rsid w:val="00906D83"/>
    <w:rsid w:val="00913A33"/>
    <w:rsid w:val="00915D2D"/>
    <w:rsid w:val="00917322"/>
    <w:rsid w:val="00925B19"/>
    <w:rsid w:val="009301BD"/>
    <w:rsid w:val="00932435"/>
    <w:rsid w:val="00935EFC"/>
    <w:rsid w:val="009526EA"/>
    <w:rsid w:val="00960433"/>
    <w:rsid w:val="009641AF"/>
    <w:rsid w:val="00965F8D"/>
    <w:rsid w:val="00972013"/>
    <w:rsid w:val="0097625E"/>
    <w:rsid w:val="00980CB6"/>
    <w:rsid w:val="009874FF"/>
    <w:rsid w:val="00995B89"/>
    <w:rsid w:val="009A2FB1"/>
    <w:rsid w:val="009A32FB"/>
    <w:rsid w:val="009B262F"/>
    <w:rsid w:val="009B4D2E"/>
    <w:rsid w:val="009B51B2"/>
    <w:rsid w:val="009B5527"/>
    <w:rsid w:val="009B6224"/>
    <w:rsid w:val="009C2487"/>
    <w:rsid w:val="009C2A87"/>
    <w:rsid w:val="009C5ACD"/>
    <w:rsid w:val="009D2B73"/>
    <w:rsid w:val="009D6236"/>
    <w:rsid w:val="009D7EA7"/>
    <w:rsid w:val="009E43C3"/>
    <w:rsid w:val="009E4C9F"/>
    <w:rsid w:val="00A0041E"/>
    <w:rsid w:val="00A01A3A"/>
    <w:rsid w:val="00A01C70"/>
    <w:rsid w:val="00A03A9B"/>
    <w:rsid w:val="00A04245"/>
    <w:rsid w:val="00A05758"/>
    <w:rsid w:val="00A05BC6"/>
    <w:rsid w:val="00A1380C"/>
    <w:rsid w:val="00A15349"/>
    <w:rsid w:val="00A264CD"/>
    <w:rsid w:val="00A26E22"/>
    <w:rsid w:val="00A506C4"/>
    <w:rsid w:val="00A51391"/>
    <w:rsid w:val="00A53EB6"/>
    <w:rsid w:val="00A569D9"/>
    <w:rsid w:val="00A57FAB"/>
    <w:rsid w:val="00A65D33"/>
    <w:rsid w:val="00A67F76"/>
    <w:rsid w:val="00A7220B"/>
    <w:rsid w:val="00A724F2"/>
    <w:rsid w:val="00A74BCF"/>
    <w:rsid w:val="00A77EC3"/>
    <w:rsid w:val="00A873C5"/>
    <w:rsid w:val="00A901A8"/>
    <w:rsid w:val="00A923B0"/>
    <w:rsid w:val="00A97F5E"/>
    <w:rsid w:val="00AB3EE1"/>
    <w:rsid w:val="00AC602E"/>
    <w:rsid w:val="00AC731A"/>
    <w:rsid w:val="00AD0A3A"/>
    <w:rsid w:val="00AD45C0"/>
    <w:rsid w:val="00AD4B9F"/>
    <w:rsid w:val="00AD69B9"/>
    <w:rsid w:val="00AE5174"/>
    <w:rsid w:val="00AF0912"/>
    <w:rsid w:val="00AF4275"/>
    <w:rsid w:val="00AF451C"/>
    <w:rsid w:val="00B02843"/>
    <w:rsid w:val="00B05372"/>
    <w:rsid w:val="00B067A6"/>
    <w:rsid w:val="00B06C55"/>
    <w:rsid w:val="00B06CEC"/>
    <w:rsid w:val="00B11146"/>
    <w:rsid w:val="00B25731"/>
    <w:rsid w:val="00B26F99"/>
    <w:rsid w:val="00B3317E"/>
    <w:rsid w:val="00B36C8E"/>
    <w:rsid w:val="00B42CE1"/>
    <w:rsid w:val="00B43C9A"/>
    <w:rsid w:val="00B508DE"/>
    <w:rsid w:val="00B53057"/>
    <w:rsid w:val="00B556F4"/>
    <w:rsid w:val="00B57610"/>
    <w:rsid w:val="00B67F8A"/>
    <w:rsid w:val="00B71A62"/>
    <w:rsid w:val="00B8025E"/>
    <w:rsid w:val="00B846E9"/>
    <w:rsid w:val="00B87C52"/>
    <w:rsid w:val="00B90E99"/>
    <w:rsid w:val="00B9505B"/>
    <w:rsid w:val="00B96249"/>
    <w:rsid w:val="00B968FA"/>
    <w:rsid w:val="00BA3931"/>
    <w:rsid w:val="00BA5352"/>
    <w:rsid w:val="00BA5DA7"/>
    <w:rsid w:val="00BA6CD7"/>
    <w:rsid w:val="00BC2811"/>
    <w:rsid w:val="00BC424C"/>
    <w:rsid w:val="00BC463D"/>
    <w:rsid w:val="00BC5056"/>
    <w:rsid w:val="00BC6028"/>
    <w:rsid w:val="00BC7F4E"/>
    <w:rsid w:val="00BD332B"/>
    <w:rsid w:val="00BD7C20"/>
    <w:rsid w:val="00BE1F7B"/>
    <w:rsid w:val="00BE45CE"/>
    <w:rsid w:val="00BE5120"/>
    <w:rsid w:val="00BF20D1"/>
    <w:rsid w:val="00BF4E0D"/>
    <w:rsid w:val="00C00B18"/>
    <w:rsid w:val="00C07FF0"/>
    <w:rsid w:val="00C10BBA"/>
    <w:rsid w:val="00C21F43"/>
    <w:rsid w:val="00C2402D"/>
    <w:rsid w:val="00C273D0"/>
    <w:rsid w:val="00C30FE2"/>
    <w:rsid w:val="00C31D12"/>
    <w:rsid w:val="00C34495"/>
    <w:rsid w:val="00C432F6"/>
    <w:rsid w:val="00C52BA3"/>
    <w:rsid w:val="00C551F1"/>
    <w:rsid w:val="00C61A03"/>
    <w:rsid w:val="00C65D46"/>
    <w:rsid w:val="00C76738"/>
    <w:rsid w:val="00C768A0"/>
    <w:rsid w:val="00C76A6B"/>
    <w:rsid w:val="00C826D5"/>
    <w:rsid w:val="00C83303"/>
    <w:rsid w:val="00C85DC6"/>
    <w:rsid w:val="00C87877"/>
    <w:rsid w:val="00C97356"/>
    <w:rsid w:val="00CA194B"/>
    <w:rsid w:val="00CA57BB"/>
    <w:rsid w:val="00CB3EFF"/>
    <w:rsid w:val="00CB531B"/>
    <w:rsid w:val="00CB58E0"/>
    <w:rsid w:val="00CB6276"/>
    <w:rsid w:val="00CC148E"/>
    <w:rsid w:val="00CC1664"/>
    <w:rsid w:val="00CC39C9"/>
    <w:rsid w:val="00CD0713"/>
    <w:rsid w:val="00CD1C89"/>
    <w:rsid w:val="00CE0FC3"/>
    <w:rsid w:val="00CE46A2"/>
    <w:rsid w:val="00CE4B5C"/>
    <w:rsid w:val="00CE5753"/>
    <w:rsid w:val="00CF5FAF"/>
    <w:rsid w:val="00CF63FD"/>
    <w:rsid w:val="00D00A83"/>
    <w:rsid w:val="00D03069"/>
    <w:rsid w:val="00D04C6E"/>
    <w:rsid w:val="00D057F5"/>
    <w:rsid w:val="00D12A5F"/>
    <w:rsid w:val="00D1301C"/>
    <w:rsid w:val="00D211D6"/>
    <w:rsid w:val="00D36E0F"/>
    <w:rsid w:val="00D40C8B"/>
    <w:rsid w:val="00D43247"/>
    <w:rsid w:val="00D45D95"/>
    <w:rsid w:val="00D45E77"/>
    <w:rsid w:val="00D50D1D"/>
    <w:rsid w:val="00D70B69"/>
    <w:rsid w:val="00D80846"/>
    <w:rsid w:val="00D8174F"/>
    <w:rsid w:val="00D8229C"/>
    <w:rsid w:val="00D85B2D"/>
    <w:rsid w:val="00D904C6"/>
    <w:rsid w:val="00D90987"/>
    <w:rsid w:val="00D92400"/>
    <w:rsid w:val="00D9577D"/>
    <w:rsid w:val="00D971E2"/>
    <w:rsid w:val="00DA20BE"/>
    <w:rsid w:val="00DB0964"/>
    <w:rsid w:val="00DC32B9"/>
    <w:rsid w:val="00DC5F46"/>
    <w:rsid w:val="00DC6E2D"/>
    <w:rsid w:val="00DC6F3C"/>
    <w:rsid w:val="00DC7577"/>
    <w:rsid w:val="00DD0CD6"/>
    <w:rsid w:val="00DD266D"/>
    <w:rsid w:val="00DD2D60"/>
    <w:rsid w:val="00DD3FE6"/>
    <w:rsid w:val="00DD5543"/>
    <w:rsid w:val="00DD731F"/>
    <w:rsid w:val="00DE1D00"/>
    <w:rsid w:val="00DE1F39"/>
    <w:rsid w:val="00DE57D3"/>
    <w:rsid w:val="00DE7449"/>
    <w:rsid w:val="00DF3A97"/>
    <w:rsid w:val="00DF62A4"/>
    <w:rsid w:val="00E0008E"/>
    <w:rsid w:val="00E03C08"/>
    <w:rsid w:val="00E04B43"/>
    <w:rsid w:val="00E12734"/>
    <w:rsid w:val="00E15FFA"/>
    <w:rsid w:val="00E16472"/>
    <w:rsid w:val="00E21EE5"/>
    <w:rsid w:val="00E31F60"/>
    <w:rsid w:val="00E427DD"/>
    <w:rsid w:val="00E51946"/>
    <w:rsid w:val="00E54707"/>
    <w:rsid w:val="00E55184"/>
    <w:rsid w:val="00E552D9"/>
    <w:rsid w:val="00E56EA6"/>
    <w:rsid w:val="00E60A8F"/>
    <w:rsid w:val="00E613C9"/>
    <w:rsid w:val="00E66877"/>
    <w:rsid w:val="00E67E81"/>
    <w:rsid w:val="00E71C08"/>
    <w:rsid w:val="00E72BE5"/>
    <w:rsid w:val="00E7471B"/>
    <w:rsid w:val="00E772C2"/>
    <w:rsid w:val="00E8099E"/>
    <w:rsid w:val="00E80C98"/>
    <w:rsid w:val="00E9050A"/>
    <w:rsid w:val="00E906A8"/>
    <w:rsid w:val="00E93B16"/>
    <w:rsid w:val="00E96414"/>
    <w:rsid w:val="00E96602"/>
    <w:rsid w:val="00EA053C"/>
    <w:rsid w:val="00EA3694"/>
    <w:rsid w:val="00EA4397"/>
    <w:rsid w:val="00EA6D73"/>
    <w:rsid w:val="00EB0DB0"/>
    <w:rsid w:val="00EB2F19"/>
    <w:rsid w:val="00EB7301"/>
    <w:rsid w:val="00ED54B3"/>
    <w:rsid w:val="00ED67AA"/>
    <w:rsid w:val="00EE1BA3"/>
    <w:rsid w:val="00EE1BC0"/>
    <w:rsid w:val="00EE3F28"/>
    <w:rsid w:val="00EF0AD8"/>
    <w:rsid w:val="00EF10DF"/>
    <w:rsid w:val="00EF1581"/>
    <w:rsid w:val="00EF383D"/>
    <w:rsid w:val="00F05869"/>
    <w:rsid w:val="00F07F82"/>
    <w:rsid w:val="00F10F40"/>
    <w:rsid w:val="00F1790C"/>
    <w:rsid w:val="00F256B0"/>
    <w:rsid w:val="00F27703"/>
    <w:rsid w:val="00F333FE"/>
    <w:rsid w:val="00F46CC7"/>
    <w:rsid w:val="00F473C6"/>
    <w:rsid w:val="00F47813"/>
    <w:rsid w:val="00F504D3"/>
    <w:rsid w:val="00F50703"/>
    <w:rsid w:val="00F5377F"/>
    <w:rsid w:val="00F53B0E"/>
    <w:rsid w:val="00F62BAD"/>
    <w:rsid w:val="00F6330F"/>
    <w:rsid w:val="00F636F9"/>
    <w:rsid w:val="00F6717B"/>
    <w:rsid w:val="00F701D0"/>
    <w:rsid w:val="00F7078A"/>
    <w:rsid w:val="00F710CB"/>
    <w:rsid w:val="00F72935"/>
    <w:rsid w:val="00F810AD"/>
    <w:rsid w:val="00F83EFC"/>
    <w:rsid w:val="00F901C3"/>
    <w:rsid w:val="00F90A29"/>
    <w:rsid w:val="00F927A6"/>
    <w:rsid w:val="00F96399"/>
    <w:rsid w:val="00F971FB"/>
    <w:rsid w:val="00F974B3"/>
    <w:rsid w:val="00FA11EE"/>
    <w:rsid w:val="00FA5683"/>
    <w:rsid w:val="00FA7C18"/>
    <w:rsid w:val="00FB00E3"/>
    <w:rsid w:val="00FB06E0"/>
    <w:rsid w:val="00FB1182"/>
    <w:rsid w:val="00FB3E81"/>
    <w:rsid w:val="00FC2038"/>
    <w:rsid w:val="00FC5135"/>
    <w:rsid w:val="00FC7399"/>
    <w:rsid w:val="00FD0BC0"/>
    <w:rsid w:val="00FD61AA"/>
    <w:rsid w:val="00FD67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heme="minorEastAsia"/>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nhideWhenUsed/>
    <w:rsid w:val="00626536"/>
    <w:pPr>
      <w:tabs>
        <w:tab w:val="center" w:pos="4536"/>
        <w:tab w:val="right" w:pos="9072"/>
      </w:tabs>
      <w:spacing w:after="0" w:line="300" w:lineRule="exact"/>
    </w:pPr>
    <w:rPr>
      <w:rFonts w:ascii="Arial Narrow" w:eastAsiaTheme="minorEastAsia" w:hAnsi="Arial Narrow"/>
      <w:szCs w:val="24"/>
      <w:lang w:eastAsia="de-DE"/>
    </w:rPr>
  </w:style>
  <w:style w:type="character" w:customStyle="1" w:styleId="FuzeileZchn">
    <w:name w:val="Fußzeile Zchn"/>
    <w:basedOn w:val="Absatz-Standardschriftart"/>
    <w:link w:val="Fuzeile"/>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heme="minorEastAsia" w:hAnsi="Lucida Grande"/>
      <w:sz w:val="18"/>
      <w:szCs w:val="18"/>
      <w:lang w:eastAsia="de-DE"/>
    </w:rPr>
  </w:style>
  <w:style w:type="character" w:customStyle="1" w:styleId="SprechblasentextZchn">
    <w:name w:val="Sprechblasentext Zchn"/>
    <w:basedOn w:val="Absatz-Standardschriftart"/>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basedOn w:val="Absatz-Standardschriftart"/>
    <w:uiPriority w:val="99"/>
    <w:unhideWhenUsed/>
    <w:rsid w:val="00CB3EFF"/>
    <w:rPr>
      <w:color w:val="0000FF"/>
      <w:u w:val="single"/>
    </w:rPr>
  </w:style>
  <w:style w:type="character" w:styleId="Fett">
    <w:name w:val="Strong"/>
    <w:uiPriority w:val="22"/>
    <w:qFormat/>
    <w:rsid w:val="00925B19"/>
    <w:rPr>
      <w:b/>
      <w:bCs/>
    </w:rPr>
  </w:style>
  <w:style w:type="paragraph" w:customStyle="1" w:styleId="Default">
    <w:name w:val="Default"/>
    <w:rsid w:val="00EF0AD8"/>
    <w:pPr>
      <w:widowControl w:val="0"/>
      <w:autoSpaceDE w:val="0"/>
      <w:autoSpaceDN w:val="0"/>
      <w:adjustRightInd w:val="0"/>
    </w:pPr>
    <w:rPr>
      <w:rFonts w:ascii="Garamond Pro" w:hAnsi="Garamond Pro" w:cs="Garamond Pro"/>
      <w:color w:val="000000"/>
    </w:rPr>
  </w:style>
  <w:style w:type="character" w:customStyle="1" w:styleId="A0">
    <w:name w:val="A0"/>
    <w:uiPriority w:val="99"/>
    <w:rsid w:val="00EF0AD8"/>
    <w:rPr>
      <w:rFonts w:cs="Garamond Pro"/>
      <w:b/>
      <w:bCs/>
      <w:color w:val="000000"/>
      <w:sz w:val="19"/>
      <w:szCs w:val="19"/>
    </w:rPr>
  </w:style>
  <w:style w:type="character" w:styleId="Kommentarzeichen">
    <w:name w:val="annotation reference"/>
    <w:basedOn w:val="Absatz-Standardschriftart"/>
    <w:uiPriority w:val="99"/>
    <w:semiHidden/>
    <w:unhideWhenUsed/>
    <w:rsid w:val="00EF383D"/>
    <w:rPr>
      <w:sz w:val="16"/>
      <w:szCs w:val="16"/>
    </w:rPr>
  </w:style>
  <w:style w:type="paragraph" w:styleId="Kommentartext">
    <w:name w:val="annotation text"/>
    <w:basedOn w:val="Standard"/>
    <w:link w:val="KommentartextZchn"/>
    <w:uiPriority w:val="99"/>
    <w:semiHidden/>
    <w:unhideWhenUsed/>
    <w:rsid w:val="00EF38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83D"/>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EF383D"/>
    <w:rPr>
      <w:b/>
      <w:bCs/>
    </w:rPr>
  </w:style>
  <w:style w:type="character" w:customStyle="1" w:styleId="KommentarthemaZchn">
    <w:name w:val="Kommentarthema Zchn"/>
    <w:basedOn w:val="KommentartextZchn"/>
    <w:link w:val="Kommentarthema"/>
    <w:uiPriority w:val="99"/>
    <w:semiHidden/>
    <w:rsid w:val="00EF383D"/>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heme="minorEastAsia"/>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nhideWhenUsed/>
    <w:rsid w:val="00626536"/>
    <w:pPr>
      <w:tabs>
        <w:tab w:val="center" w:pos="4536"/>
        <w:tab w:val="right" w:pos="9072"/>
      </w:tabs>
      <w:spacing w:after="0" w:line="300" w:lineRule="exact"/>
    </w:pPr>
    <w:rPr>
      <w:rFonts w:ascii="Arial Narrow" w:eastAsiaTheme="minorEastAsia" w:hAnsi="Arial Narrow"/>
      <w:szCs w:val="24"/>
      <w:lang w:eastAsia="de-DE"/>
    </w:rPr>
  </w:style>
  <w:style w:type="character" w:customStyle="1" w:styleId="FuzeileZchn">
    <w:name w:val="Fußzeile Zchn"/>
    <w:basedOn w:val="Absatz-Standardschriftart"/>
    <w:link w:val="Fuzeile"/>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heme="minorEastAsia" w:hAnsi="Lucida Grande"/>
      <w:sz w:val="18"/>
      <w:szCs w:val="18"/>
      <w:lang w:eastAsia="de-DE"/>
    </w:rPr>
  </w:style>
  <w:style w:type="character" w:customStyle="1" w:styleId="SprechblasentextZchn">
    <w:name w:val="Sprechblasentext Zchn"/>
    <w:basedOn w:val="Absatz-Standardschriftart"/>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basedOn w:val="Absatz-Standardschriftart"/>
    <w:uiPriority w:val="99"/>
    <w:unhideWhenUsed/>
    <w:rsid w:val="00CB3EFF"/>
    <w:rPr>
      <w:color w:val="0000FF"/>
      <w:u w:val="single"/>
    </w:rPr>
  </w:style>
  <w:style w:type="character" w:styleId="Fett">
    <w:name w:val="Strong"/>
    <w:uiPriority w:val="22"/>
    <w:qFormat/>
    <w:rsid w:val="00925B19"/>
    <w:rPr>
      <w:b/>
      <w:bCs/>
    </w:rPr>
  </w:style>
  <w:style w:type="paragraph" w:customStyle="1" w:styleId="Default">
    <w:name w:val="Default"/>
    <w:rsid w:val="00EF0AD8"/>
    <w:pPr>
      <w:widowControl w:val="0"/>
      <w:autoSpaceDE w:val="0"/>
      <w:autoSpaceDN w:val="0"/>
      <w:adjustRightInd w:val="0"/>
    </w:pPr>
    <w:rPr>
      <w:rFonts w:ascii="Garamond Pro" w:hAnsi="Garamond Pro" w:cs="Garamond Pro"/>
      <w:color w:val="000000"/>
    </w:rPr>
  </w:style>
  <w:style w:type="character" w:customStyle="1" w:styleId="A0">
    <w:name w:val="A0"/>
    <w:uiPriority w:val="99"/>
    <w:rsid w:val="00EF0AD8"/>
    <w:rPr>
      <w:rFonts w:cs="Garamond Pro"/>
      <w:b/>
      <w:bCs/>
      <w:color w:val="000000"/>
      <w:sz w:val="19"/>
      <w:szCs w:val="19"/>
    </w:rPr>
  </w:style>
  <w:style w:type="character" w:styleId="Kommentarzeichen">
    <w:name w:val="annotation reference"/>
    <w:basedOn w:val="Absatz-Standardschriftart"/>
    <w:uiPriority w:val="99"/>
    <w:semiHidden/>
    <w:unhideWhenUsed/>
    <w:rsid w:val="00EF383D"/>
    <w:rPr>
      <w:sz w:val="16"/>
      <w:szCs w:val="16"/>
    </w:rPr>
  </w:style>
  <w:style w:type="paragraph" w:styleId="Kommentartext">
    <w:name w:val="annotation text"/>
    <w:basedOn w:val="Standard"/>
    <w:link w:val="KommentartextZchn"/>
    <w:uiPriority w:val="99"/>
    <w:semiHidden/>
    <w:unhideWhenUsed/>
    <w:rsid w:val="00EF38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83D"/>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EF383D"/>
    <w:rPr>
      <w:b/>
      <w:bCs/>
    </w:rPr>
  </w:style>
  <w:style w:type="character" w:customStyle="1" w:styleId="KommentarthemaZchn">
    <w:name w:val="Kommentarthema Zchn"/>
    <w:basedOn w:val="KommentartextZchn"/>
    <w:link w:val="Kommentarthema"/>
    <w:uiPriority w:val="99"/>
    <w:semiHidden/>
    <w:rsid w:val="00EF383D"/>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2169">
      <w:bodyDiv w:val="1"/>
      <w:marLeft w:val="0"/>
      <w:marRight w:val="0"/>
      <w:marTop w:val="0"/>
      <w:marBottom w:val="0"/>
      <w:divBdr>
        <w:top w:val="none" w:sz="0" w:space="0" w:color="auto"/>
        <w:left w:val="none" w:sz="0" w:space="0" w:color="auto"/>
        <w:bottom w:val="none" w:sz="0" w:space="0" w:color="auto"/>
        <w:right w:val="none" w:sz="0" w:space="0" w:color="auto"/>
      </w:divBdr>
    </w:div>
    <w:div w:id="168716320">
      <w:bodyDiv w:val="1"/>
      <w:marLeft w:val="0"/>
      <w:marRight w:val="0"/>
      <w:marTop w:val="0"/>
      <w:marBottom w:val="0"/>
      <w:divBdr>
        <w:top w:val="none" w:sz="0" w:space="0" w:color="auto"/>
        <w:left w:val="none" w:sz="0" w:space="0" w:color="auto"/>
        <w:bottom w:val="none" w:sz="0" w:space="0" w:color="auto"/>
        <w:right w:val="none" w:sz="0" w:space="0" w:color="auto"/>
      </w:divBdr>
      <w:divsChild>
        <w:div w:id="429475052">
          <w:marLeft w:val="0"/>
          <w:marRight w:val="0"/>
          <w:marTop w:val="0"/>
          <w:marBottom w:val="192"/>
          <w:divBdr>
            <w:top w:val="none" w:sz="0" w:space="0" w:color="auto"/>
            <w:left w:val="none" w:sz="0" w:space="0" w:color="auto"/>
            <w:bottom w:val="none" w:sz="0" w:space="0" w:color="auto"/>
            <w:right w:val="none" w:sz="0" w:space="0" w:color="auto"/>
          </w:divBdr>
          <w:divsChild>
            <w:div w:id="878130744">
              <w:marLeft w:val="0"/>
              <w:marRight w:val="0"/>
              <w:marTop w:val="0"/>
              <w:marBottom w:val="0"/>
              <w:divBdr>
                <w:top w:val="none" w:sz="0" w:space="0" w:color="auto"/>
                <w:left w:val="none" w:sz="0" w:space="0" w:color="auto"/>
                <w:bottom w:val="none" w:sz="0" w:space="0" w:color="auto"/>
                <w:right w:val="none" w:sz="0" w:space="0" w:color="auto"/>
              </w:divBdr>
            </w:div>
          </w:divsChild>
        </w:div>
        <w:div w:id="2064672952">
          <w:marLeft w:val="0"/>
          <w:marRight w:val="0"/>
          <w:marTop w:val="0"/>
          <w:marBottom w:val="360"/>
          <w:divBdr>
            <w:top w:val="none" w:sz="0" w:space="0" w:color="auto"/>
            <w:left w:val="none" w:sz="0" w:space="0" w:color="auto"/>
            <w:bottom w:val="none" w:sz="0" w:space="0" w:color="auto"/>
            <w:right w:val="none" w:sz="0" w:space="0" w:color="auto"/>
          </w:divBdr>
          <w:divsChild>
            <w:div w:id="1000813208">
              <w:marLeft w:val="0"/>
              <w:marRight w:val="0"/>
              <w:marTop w:val="0"/>
              <w:marBottom w:val="0"/>
              <w:divBdr>
                <w:top w:val="none" w:sz="0" w:space="0" w:color="auto"/>
                <w:left w:val="none" w:sz="0" w:space="0" w:color="auto"/>
                <w:bottom w:val="none" w:sz="0" w:space="0" w:color="auto"/>
                <w:right w:val="none" w:sz="0" w:space="0" w:color="auto"/>
              </w:divBdr>
            </w:div>
            <w:div w:id="20802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1272-C962-4749-B2A3-45CB85D1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5DB3BEF3.dotm</Template>
  <TotalTime>0</TotalTime>
  <Pages>2</Pages>
  <Words>444</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Weber Kerstin</cp:lastModifiedBy>
  <cp:revision>2</cp:revision>
  <cp:lastPrinted>2018-07-27T07:24:00Z</cp:lastPrinted>
  <dcterms:created xsi:type="dcterms:W3CDTF">2018-07-31T07:12:00Z</dcterms:created>
  <dcterms:modified xsi:type="dcterms:W3CDTF">2018-07-31T07:12:00Z</dcterms:modified>
</cp:coreProperties>
</file>